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E2" w:rsidRPr="002B3026" w:rsidRDefault="00881AE2" w:rsidP="00881AE2">
      <w:pPr>
        <w:kinsoku w:val="0"/>
        <w:overflowPunct w:val="0"/>
        <w:autoSpaceDE w:val="0"/>
        <w:autoSpaceDN w:val="0"/>
        <w:adjustRightInd w:val="0"/>
        <w:spacing w:before="58"/>
        <w:ind w:left="253"/>
        <w:jc w:val="center"/>
        <w:rPr>
          <w:rFonts w:ascii="ＭＳ ゴシック" w:eastAsia="ＭＳ ゴシック" w:hAnsi="ＭＳ ゴシック" w:cs="ＭＳ 明朝"/>
          <w:b/>
          <w:kern w:val="0"/>
          <w:sz w:val="24"/>
          <w:szCs w:val="21"/>
        </w:rPr>
      </w:pPr>
      <w:r w:rsidRPr="002B3026">
        <w:rPr>
          <w:rFonts w:ascii="ＭＳ ゴシック" w:eastAsia="ＭＳ ゴシック" w:hAnsi="ＭＳ ゴシック" w:cs="ＭＳ 明朝" w:hint="eastAsia"/>
          <w:b/>
          <w:kern w:val="0"/>
          <w:sz w:val="24"/>
          <w:szCs w:val="21"/>
        </w:rPr>
        <w:t>＜第８回　ＭＩＡアンケート＞</w:t>
      </w:r>
    </w:p>
    <w:p w:rsidR="00881AE2" w:rsidRDefault="00881AE2" w:rsidP="00881AE2">
      <w:pPr>
        <w:kinsoku w:val="0"/>
        <w:overflowPunct w:val="0"/>
        <w:autoSpaceDE w:val="0"/>
        <w:autoSpaceDN w:val="0"/>
        <w:adjustRightInd w:val="0"/>
        <w:spacing w:before="58"/>
        <w:ind w:left="253"/>
        <w:jc w:val="left"/>
        <w:rPr>
          <w:rFonts w:ascii="ＭＳ 明朝" w:eastAsia="ＭＳ 明朝" w:hAnsi="Times New Roman" w:cs="ＭＳ 明朝"/>
          <w:kern w:val="0"/>
          <w:szCs w:val="21"/>
        </w:rPr>
      </w:pPr>
    </w:p>
    <w:p w:rsidR="00881AE2" w:rsidRDefault="003059A3" w:rsidP="003059A3">
      <w:pPr>
        <w:kinsoku w:val="0"/>
        <w:overflowPunct w:val="0"/>
        <w:autoSpaceDE w:val="0"/>
        <w:autoSpaceDN w:val="0"/>
        <w:adjustRightInd w:val="0"/>
        <w:spacing w:before="5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Pr>
          <w:rFonts w:ascii="ＭＳ 明朝" w:eastAsia="ＭＳ 明朝" w:hAnsi="Times New Roman" w:cs="ＭＳ 明朝"/>
          <w:kern w:val="0"/>
          <w:szCs w:val="21"/>
        </w:rPr>
        <w:t>***</w:t>
      </w:r>
    </w:p>
    <w:p w:rsidR="00881AE2" w:rsidRPr="00881AE2" w:rsidRDefault="00881AE2" w:rsidP="00881AE2">
      <w:pPr>
        <w:kinsoku w:val="0"/>
        <w:overflowPunct w:val="0"/>
        <w:autoSpaceDE w:val="0"/>
        <w:autoSpaceDN w:val="0"/>
        <w:adjustRightInd w:val="0"/>
        <w:spacing w:before="58"/>
        <w:ind w:leftChars="20" w:left="42" w:firstLineChars="100" w:firstLine="210"/>
        <w:jc w:val="left"/>
        <w:rPr>
          <w:rFonts w:ascii="ＭＳ 明朝" w:eastAsia="ＭＳ 明朝" w:hAnsi="Century" w:cs="ＭＳ 明朝"/>
          <w:kern w:val="0"/>
          <w:szCs w:val="21"/>
        </w:rPr>
      </w:pPr>
      <w:r w:rsidRPr="00881AE2">
        <w:rPr>
          <w:rFonts w:ascii="ＭＳ 明朝" w:eastAsia="ＭＳ 明朝" w:hAnsi="Times New Roman" w:cs="ＭＳ 明朝" w:hint="eastAsia"/>
          <w:kern w:val="0"/>
          <w:szCs w:val="21"/>
        </w:rPr>
        <w:t>総務省より昨年</w:t>
      </w:r>
      <w:r w:rsidRPr="00881AE2">
        <w:rPr>
          <w:rFonts w:ascii="Century" w:eastAsia="ＭＳ 明朝" w:hAnsi="Century" w:cs="Century"/>
          <w:kern w:val="0"/>
          <w:szCs w:val="21"/>
        </w:rPr>
        <w:t xml:space="preserve">5 </w:t>
      </w:r>
      <w:r w:rsidRPr="00881AE2">
        <w:rPr>
          <w:rFonts w:ascii="ＭＳ 明朝" w:eastAsia="ＭＳ 明朝" w:hAnsi="Century" w:cs="ＭＳ 明朝" w:hint="eastAsia"/>
          <w:kern w:val="0"/>
          <w:szCs w:val="21"/>
        </w:rPr>
        <w:t>月に「令和</w:t>
      </w:r>
      <w:r w:rsidRPr="00881AE2">
        <w:rPr>
          <w:rFonts w:ascii="Century" w:eastAsia="ＭＳ 明朝" w:hAnsi="Century" w:cs="Century"/>
          <w:kern w:val="0"/>
          <w:szCs w:val="21"/>
        </w:rPr>
        <w:t xml:space="preserve">3 </w:t>
      </w:r>
      <w:r w:rsidRPr="00881AE2">
        <w:rPr>
          <w:rFonts w:ascii="ＭＳ 明朝" w:eastAsia="ＭＳ 明朝" w:hAnsi="Century" w:cs="ＭＳ 明朝" w:hint="eastAsia"/>
          <w:kern w:val="0"/>
          <w:szCs w:val="21"/>
        </w:rPr>
        <w:t>年度固定資産の評価替えに関する留意事項について」の通知がありました。</w:t>
      </w:r>
    </w:p>
    <w:p w:rsidR="00881AE2" w:rsidRPr="00881AE2" w:rsidRDefault="00881AE2" w:rsidP="00881AE2">
      <w:pPr>
        <w:kinsoku w:val="0"/>
        <w:overflowPunct w:val="0"/>
        <w:autoSpaceDE w:val="0"/>
        <w:autoSpaceDN w:val="0"/>
        <w:adjustRightInd w:val="0"/>
        <w:spacing w:before="139" w:line="364" w:lineRule="auto"/>
        <w:ind w:left="63" w:right="138" w:firstLine="189"/>
        <w:rPr>
          <w:rFonts w:ascii="ＭＳ 明朝" w:eastAsia="ＭＳ 明朝" w:hAnsi="Times New Roman" w:cs="ＭＳ 明朝"/>
          <w:kern w:val="0"/>
          <w:szCs w:val="21"/>
        </w:rPr>
      </w:pPr>
      <w:r w:rsidRPr="00881AE2">
        <w:rPr>
          <w:rFonts w:ascii="ＭＳ 明朝" w:eastAsia="ＭＳ 明朝" w:hAnsi="Times New Roman" w:cs="ＭＳ 明朝" w:hint="eastAsia"/>
          <w:kern w:val="0"/>
          <w:szCs w:val="21"/>
        </w:rPr>
        <w:t>本通知内には「法規制等により利用制限等のある土地の評価」として土砂災害特別警戒区域、急傾斜地崩壊危険区域等の指定よる土地の利用制限等が土地の価格に影響を与える場合には、当該影響を適正に評価に反映させることとありました。</w:t>
      </w:r>
    </w:p>
    <w:p w:rsidR="00881AE2" w:rsidRPr="00881AE2" w:rsidRDefault="00881AE2" w:rsidP="00881AE2">
      <w:pPr>
        <w:kinsoku w:val="0"/>
        <w:overflowPunct w:val="0"/>
        <w:autoSpaceDE w:val="0"/>
        <w:autoSpaceDN w:val="0"/>
        <w:adjustRightInd w:val="0"/>
        <w:spacing w:line="266" w:lineRule="exact"/>
        <w:ind w:left="253"/>
        <w:jc w:val="left"/>
        <w:rPr>
          <w:rFonts w:ascii="ＭＳ 明朝" w:eastAsia="ＭＳ 明朝" w:hAnsi="Century" w:cs="ＭＳ 明朝"/>
          <w:kern w:val="0"/>
          <w:szCs w:val="21"/>
        </w:rPr>
      </w:pPr>
      <w:r w:rsidRPr="00881AE2">
        <w:rPr>
          <w:rFonts w:ascii="ＭＳ 明朝" w:eastAsia="ＭＳ 明朝" w:hAnsi="Times New Roman" w:cs="ＭＳ 明朝" w:hint="eastAsia"/>
          <w:kern w:val="0"/>
          <w:szCs w:val="21"/>
        </w:rPr>
        <w:t>そこで、令和</w:t>
      </w:r>
      <w:r w:rsidRPr="00881AE2">
        <w:rPr>
          <w:rFonts w:ascii="Century" w:eastAsia="ＭＳ 明朝" w:hAnsi="Century" w:cs="Century"/>
          <w:kern w:val="0"/>
          <w:szCs w:val="21"/>
        </w:rPr>
        <w:t xml:space="preserve">3 </w:t>
      </w:r>
      <w:r w:rsidRPr="00881AE2">
        <w:rPr>
          <w:rFonts w:ascii="ＭＳ 明朝" w:eastAsia="ＭＳ 明朝" w:hAnsi="Century" w:cs="ＭＳ 明朝" w:hint="eastAsia"/>
          <w:kern w:val="0"/>
          <w:szCs w:val="21"/>
        </w:rPr>
        <w:t>年度評価替えにおいて、どのような評価方針であるか教えて下さい。</w:t>
      </w:r>
    </w:p>
    <w:p w:rsidR="003059A3" w:rsidRDefault="003059A3" w:rsidP="003059A3">
      <w:pPr>
        <w:kinsoku w:val="0"/>
        <w:overflowPunct w:val="0"/>
        <w:autoSpaceDE w:val="0"/>
        <w:autoSpaceDN w:val="0"/>
        <w:adjustRightInd w:val="0"/>
        <w:spacing w:before="5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Pr>
          <w:rFonts w:ascii="ＭＳ 明朝" w:eastAsia="ＭＳ 明朝" w:hAnsi="Times New Roman" w:cs="ＭＳ 明朝"/>
          <w:kern w:val="0"/>
          <w:szCs w:val="21"/>
        </w:rPr>
        <w:t>***</w:t>
      </w:r>
    </w:p>
    <w:p w:rsid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A3539E" w:rsidRPr="00881AE2" w:rsidRDefault="00A3539E" w:rsidP="00881AE2">
      <w:pPr>
        <w:kinsoku w:val="0"/>
        <w:overflowPunct w:val="0"/>
        <w:autoSpaceDE w:val="0"/>
        <w:autoSpaceDN w:val="0"/>
        <w:adjustRightInd w:val="0"/>
        <w:jc w:val="left"/>
        <w:rPr>
          <w:rFonts w:ascii="ＭＳ 明朝" w:eastAsia="ＭＳ 明朝" w:hAnsi="Times New Roman" w:cs="ＭＳ 明朝" w:hint="eastAsia"/>
          <w:kern w:val="0"/>
          <w:sz w:val="20"/>
          <w:szCs w:val="20"/>
        </w:rPr>
      </w:pPr>
    </w:p>
    <w:p w:rsidR="00881AE2" w:rsidRPr="00EA4FE0" w:rsidRDefault="00EA4FE0" w:rsidP="009A09B2">
      <w:pPr>
        <w:kinsoku w:val="0"/>
        <w:overflowPunct w:val="0"/>
        <w:autoSpaceDE w:val="0"/>
        <w:autoSpaceDN w:val="0"/>
        <w:adjustRightInd w:val="0"/>
        <w:spacing w:before="38"/>
        <w:ind w:leftChars="-135" w:left="214" w:hangingChars="298" w:hanging="497"/>
        <w:jc w:val="left"/>
        <w:rPr>
          <w:rFonts w:ascii="ＭＳ ゴシック" w:eastAsia="ＭＳ ゴシック" w:hAnsi="Times New Roman" w:cs="ＭＳ ゴシック"/>
          <w:spacing w:val="-22"/>
          <w:kern w:val="0"/>
          <w:szCs w:val="21"/>
          <w:u w:val="single"/>
        </w:rPr>
      </w:pPr>
      <w:r w:rsidRPr="009D37FA">
        <w:rPr>
          <w:rFonts w:ascii="ＭＳ ゴシック" w:eastAsia="ＭＳ ゴシック" w:hAnsi="Times New Roman" w:cs="ＭＳ ゴシック" w:hint="eastAsia"/>
          <w:b/>
          <w:color w:val="FF0000"/>
          <w:spacing w:val="-22"/>
          <w:kern w:val="0"/>
          <w:szCs w:val="21"/>
        </w:rPr>
        <w:t>（必須項目）</w:t>
      </w:r>
      <w:r>
        <w:rPr>
          <w:rFonts w:ascii="ＭＳ ゴシック" w:eastAsia="ＭＳ ゴシック" w:hAnsi="Times New Roman" w:cs="ＭＳ ゴシック" w:hint="eastAsia"/>
          <w:color w:val="0070C0"/>
          <w:spacing w:val="-22"/>
          <w:kern w:val="0"/>
          <w:szCs w:val="21"/>
        </w:rPr>
        <w:t xml:space="preserve">　</w:t>
      </w:r>
      <w:r w:rsidRPr="00EA4FE0">
        <w:rPr>
          <w:rFonts w:ascii="ＭＳ ゴシック" w:eastAsia="ＭＳ ゴシック" w:hAnsi="Times New Roman" w:cs="ＭＳ ゴシック" w:hint="eastAsia"/>
          <w:spacing w:val="13"/>
          <w:kern w:val="0"/>
          <w:szCs w:val="21"/>
          <w:u w:val="single"/>
          <w:fitText w:val="1155" w:id="-1957510912"/>
        </w:rPr>
        <w:t>貴自治体</w:t>
      </w:r>
      <w:r w:rsidRPr="00EA4FE0">
        <w:rPr>
          <w:rFonts w:ascii="ＭＳ ゴシック" w:eastAsia="ＭＳ ゴシック" w:hAnsi="Times New Roman" w:cs="ＭＳ ゴシック" w:hint="eastAsia"/>
          <w:spacing w:val="1"/>
          <w:kern w:val="0"/>
          <w:szCs w:val="21"/>
          <w:u w:val="single"/>
          <w:fitText w:val="1155" w:id="-1957510912"/>
        </w:rPr>
        <w:t>名</w:t>
      </w:r>
      <w:r w:rsidRPr="00EA4FE0">
        <w:rPr>
          <w:rFonts w:ascii="ＭＳ ゴシック" w:eastAsia="ＭＳ ゴシック" w:hAnsi="Times New Roman" w:cs="ＭＳ ゴシック" w:hint="eastAsia"/>
          <w:spacing w:val="-22"/>
          <w:kern w:val="0"/>
          <w:szCs w:val="21"/>
          <w:u w:val="single"/>
        </w:rPr>
        <w:t xml:space="preserve">：　　　　　　　　　　　県　　　　　　　　　　　　</w:t>
      </w:r>
      <w:r>
        <w:rPr>
          <w:rFonts w:ascii="ＭＳ ゴシック" w:eastAsia="ＭＳ ゴシック" w:hAnsi="Times New Roman" w:cs="ＭＳ ゴシック" w:hint="eastAsia"/>
          <w:spacing w:val="-22"/>
          <w:kern w:val="0"/>
          <w:szCs w:val="21"/>
          <w:u w:val="single"/>
        </w:rPr>
        <w:t xml:space="preserve">　　</w:t>
      </w:r>
      <w:r w:rsidRPr="00EA4FE0">
        <w:rPr>
          <w:rFonts w:ascii="ＭＳ ゴシック" w:eastAsia="ＭＳ ゴシック" w:hAnsi="Times New Roman" w:cs="ＭＳ ゴシック" w:hint="eastAsia"/>
          <w:spacing w:val="-22"/>
          <w:kern w:val="0"/>
          <w:szCs w:val="21"/>
          <w:u w:val="single"/>
        </w:rPr>
        <w:t xml:space="preserve">　</w:t>
      </w:r>
      <w:r w:rsidR="009A09B2">
        <w:rPr>
          <w:rFonts w:ascii="ＭＳ ゴシック" w:eastAsia="ＭＳ ゴシック" w:hAnsi="Times New Roman" w:cs="ＭＳ ゴシック" w:hint="eastAsia"/>
          <w:spacing w:val="-22"/>
          <w:kern w:val="0"/>
          <w:szCs w:val="21"/>
          <w:u w:val="single"/>
        </w:rPr>
        <w:t xml:space="preserve">　</w:t>
      </w:r>
      <w:r w:rsidRPr="00EA4FE0">
        <w:rPr>
          <w:rFonts w:ascii="ＭＳ ゴシック" w:eastAsia="ＭＳ ゴシック" w:hAnsi="Times New Roman" w:cs="ＭＳ ゴシック" w:hint="eastAsia"/>
          <w:spacing w:val="-22"/>
          <w:kern w:val="0"/>
          <w:szCs w:val="21"/>
          <w:u w:val="single"/>
        </w:rPr>
        <w:t xml:space="preserve">　市役所</w:t>
      </w:r>
      <w:r>
        <w:rPr>
          <w:rFonts w:ascii="ＭＳ ゴシック" w:eastAsia="ＭＳ ゴシック" w:hAnsi="Times New Roman" w:cs="ＭＳ ゴシック" w:hint="eastAsia"/>
          <w:spacing w:val="-22"/>
          <w:kern w:val="0"/>
          <w:szCs w:val="21"/>
          <w:u w:val="single"/>
        </w:rPr>
        <w:t xml:space="preserve"> </w:t>
      </w:r>
      <w:r>
        <w:rPr>
          <w:rFonts w:ascii="ＭＳ ゴシック" w:eastAsia="ＭＳ ゴシック" w:hAnsi="Times New Roman" w:cs="ＭＳ ゴシック"/>
          <w:spacing w:val="-22"/>
          <w:kern w:val="0"/>
          <w:szCs w:val="21"/>
          <w:u w:val="single"/>
        </w:rPr>
        <w:t xml:space="preserve"> </w:t>
      </w:r>
      <w:r w:rsidRPr="00EA4FE0">
        <w:rPr>
          <w:rFonts w:ascii="ＭＳ ゴシック" w:eastAsia="ＭＳ ゴシック" w:hAnsi="Times New Roman" w:cs="ＭＳ ゴシック" w:hint="eastAsia"/>
          <w:spacing w:val="-22"/>
          <w:kern w:val="0"/>
          <w:szCs w:val="21"/>
          <w:u w:val="single"/>
        </w:rPr>
        <w:t>／</w:t>
      </w:r>
      <w:r>
        <w:rPr>
          <w:rFonts w:ascii="ＭＳ ゴシック" w:eastAsia="ＭＳ ゴシック" w:hAnsi="Times New Roman" w:cs="ＭＳ ゴシック" w:hint="eastAsia"/>
          <w:spacing w:val="-22"/>
          <w:kern w:val="0"/>
          <w:szCs w:val="21"/>
          <w:u w:val="single"/>
        </w:rPr>
        <w:t xml:space="preserve"> </w:t>
      </w:r>
      <w:r>
        <w:rPr>
          <w:rFonts w:ascii="ＭＳ ゴシック" w:eastAsia="ＭＳ ゴシック" w:hAnsi="Times New Roman" w:cs="ＭＳ ゴシック"/>
          <w:spacing w:val="-22"/>
          <w:kern w:val="0"/>
          <w:szCs w:val="21"/>
          <w:u w:val="single"/>
        </w:rPr>
        <w:t xml:space="preserve"> </w:t>
      </w:r>
      <w:r w:rsidRPr="00EA4FE0">
        <w:rPr>
          <w:rFonts w:ascii="ＭＳ ゴシック" w:eastAsia="ＭＳ ゴシック" w:hAnsi="Times New Roman" w:cs="ＭＳ ゴシック" w:hint="eastAsia"/>
          <w:spacing w:val="-22"/>
          <w:kern w:val="0"/>
          <w:szCs w:val="21"/>
          <w:u w:val="single"/>
        </w:rPr>
        <w:t>町役場</w:t>
      </w:r>
      <w:r>
        <w:rPr>
          <w:rFonts w:ascii="ＭＳ ゴシック" w:eastAsia="ＭＳ ゴシック" w:hAnsi="Times New Roman" w:cs="ＭＳ ゴシック" w:hint="eastAsia"/>
          <w:spacing w:val="-22"/>
          <w:kern w:val="0"/>
          <w:szCs w:val="21"/>
          <w:u w:val="single"/>
        </w:rPr>
        <w:t xml:space="preserve">  </w:t>
      </w:r>
      <w:r w:rsidRPr="00EA4FE0">
        <w:rPr>
          <w:rFonts w:ascii="ＭＳ ゴシック" w:eastAsia="ＭＳ ゴシック" w:hAnsi="Times New Roman" w:cs="ＭＳ ゴシック" w:hint="eastAsia"/>
          <w:spacing w:val="-22"/>
          <w:kern w:val="0"/>
          <w:szCs w:val="21"/>
          <w:u w:val="single"/>
        </w:rPr>
        <w:t>／</w:t>
      </w:r>
      <w:r>
        <w:rPr>
          <w:rFonts w:ascii="ＭＳ ゴシック" w:eastAsia="ＭＳ ゴシック" w:hAnsi="Times New Roman" w:cs="ＭＳ ゴシック" w:hint="eastAsia"/>
          <w:spacing w:val="-22"/>
          <w:kern w:val="0"/>
          <w:szCs w:val="21"/>
          <w:u w:val="single"/>
        </w:rPr>
        <w:t xml:space="preserve"> </w:t>
      </w:r>
      <w:r>
        <w:rPr>
          <w:rFonts w:ascii="ＭＳ ゴシック" w:eastAsia="ＭＳ ゴシック" w:hAnsi="Times New Roman" w:cs="ＭＳ ゴシック"/>
          <w:spacing w:val="-22"/>
          <w:kern w:val="0"/>
          <w:szCs w:val="21"/>
          <w:u w:val="single"/>
        </w:rPr>
        <w:t xml:space="preserve"> </w:t>
      </w:r>
      <w:r w:rsidRPr="00EA4FE0">
        <w:rPr>
          <w:rFonts w:ascii="ＭＳ ゴシック" w:eastAsia="ＭＳ ゴシック" w:hAnsi="Times New Roman" w:cs="ＭＳ ゴシック" w:hint="eastAsia"/>
          <w:spacing w:val="-22"/>
          <w:kern w:val="0"/>
          <w:szCs w:val="21"/>
          <w:u w:val="single"/>
        </w:rPr>
        <w:t>村役場</w:t>
      </w:r>
      <w:r>
        <w:rPr>
          <w:rFonts w:ascii="ＭＳ ゴシック" w:eastAsia="ＭＳ ゴシック" w:hAnsi="Times New Roman" w:cs="ＭＳ ゴシック" w:hint="eastAsia"/>
          <w:spacing w:val="-22"/>
          <w:kern w:val="0"/>
          <w:szCs w:val="21"/>
          <w:u w:val="single"/>
        </w:rPr>
        <w:t xml:space="preserve">      </w:t>
      </w:r>
    </w:p>
    <w:p w:rsidR="00EA4FE0" w:rsidRDefault="00EA4FE0" w:rsidP="009A09B2">
      <w:pPr>
        <w:kinsoku w:val="0"/>
        <w:overflowPunct w:val="0"/>
        <w:autoSpaceDE w:val="0"/>
        <w:autoSpaceDN w:val="0"/>
        <w:adjustRightInd w:val="0"/>
        <w:spacing w:before="38"/>
        <w:ind w:leftChars="-135" w:left="212" w:hangingChars="298" w:hanging="495"/>
        <w:jc w:val="left"/>
        <w:rPr>
          <w:rFonts w:ascii="ＭＳ ゴシック" w:eastAsia="ＭＳ ゴシック" w:hAnsi="Times New Roman" w:cs="ＭＳ ゴシック"/>
          <w:color w:val="0070C0"/>
          <w:spacing w:val="-22"/>
          <w:kern w:val="0"/>
          <w:szCs w:val="21"/>
        </w:rPr>
      </w:pPr>
    </w:p>
    <w:p w:rsidR="00EA4FE0" w:rsidRPr="002B3026" w:rsidRDefault="00EA4FE0" w:rsidP="009A09B2">
      <w:pPr>
        <w:kinsoku w:val="0"/>
        <w:overflowPunct w:val="0"/>
        <w:autoSpaceDE w:val="0"/>
        <w:autoSpaceDN w:val="0"/>
        <w:adjustRightInd w:val="0"/>
        <w:spacing w:before="38"/>
        <w:ind w:leftChars="-135" w:left="214" w:hangingChars="298" w:hanging="497"/>
        <w:jc w:val="left"/>
        <w:rPr>
          <w:rFonts w:ascii="ＭＳ ゴシック" w:eastAsia="ＭＳ ゴシック" w:hAnsi="Times New Roman" w:cs="ＭＳ ゴシック"/>
          <w:color w:val="0070C0"/>
          <w:spacing w:val="-22"/>
          <w:kern w:val="0"/>
          <w:szCs w:val="21"/>
        </w:rPr>
      </w:pPr>
      <w:r w:rsidRPr="009D37FA">
        <w:rPr>
          <w:rFonts w:ascii="ＭＳ ゴシック" w:eastAsia="ＭＳ ゴシック" w:hAnsi="Times New Roman" w:cs="ＭＳ ゴシック" w:hint="eastAsia"/>
          <w:b/>
          <w:color w:val="FF0000"/>
          <w:spacing w:val="-22"/>
          <w:kern w:val="0"/>
          <w:szCs w:val="21"/>
        </w:rPr>
        <w:t>（必須項目）</w:t>
      </w:r>
      <w:r>
        <w:rPr>
          <w:rFonts w:ascii="ＭＳ ゴシック" w:eastAsia="ＭＳ ゴシック" w:hAnsi="Times New Roman" w:cs="ＭＳ ゴシック" w:hint="eastAsia"/>
          <w:color w:val="0070C0"/>
          <w:spacing w:val="-22"/>
          <w:kern w:val="0"/>
          <w:szCs w:val="21"/>
        </w:rPr>
        <w:t xml:space="preserve">　</w:t>
      </w:r>
      <w:r w:rsidRPr="009A09B2">
        <w:rPr>
          <w:rFonts w:ascii="ＭＳ ゴシック" w:eastAsia="ＭＳ ゴシック" w:hAnsi="Times New Roman" w:cs="ＭＳ ゴシック" w:hint="eastAsia"/>
          <w:spacing w:val="131"/>
          <w:kern w:val="0"/>
          <w:szCs w:val="21"/>
          <w:u w:val="single"/>
          <w:fitText w:val="1155" w:id="-1957510911"/>
        </w:rPr>
        <w:t>部署</w:t>
      </w:r>
      <w:r w:rsidRPr="009A09B2">
        <w:rPr>
          <w:rFonts w:ascii="ＭＳ ゴシック" w:eastAsia="ＭＳ ゴシック" w:hAnsi="Times New Roman" w:cs="ＭＳ ゴシック" w:hint="eastAsia"/>
          <w:kern w:val="0"/>
          <w:szCs w:val="21"/>
          <w:u w:val="single"/>
          <w:fitText w:val="1155" w:id="-1957510911"/>
        </w:rPr>
        <w:t>名</w:t>
      </w:r>
      <w:r w:rsidRPr="00EA4FE0">
        <w:rPr>
          <w:rFonts w:ascii="ＭＳ ゴシック" w:eastAsia="ＭＳ ゴシック" w:hAnsi="Times New Roman" w:cs="ＭＳ ゴシック" w:hint="eastAsia"/>
          <w:spacing w:val="-22"/>
          <w:kern w:val="0"/>
          <w:szCs w:val="21"/>
          <w:u w:val="single"/>
        </w:rPr>
        <w:t xml:space="preserve">：　　　　　　　　　　　部　　　　　　　　　　　　　　課　　　　　　　　　　　　</w:t>
      </w:r>
      <w:r w:rsidR="009A09B2">
        <w:rPr>
          <w:rFonts w:ascii="ＭＳ ゴシック" w:eastAsia="ＭＳ ゴシック" w:hAnsi="Times New Roman" w:cs="ＭＳ ゴシック" w:hint="eastAsia"/>
          <w:spacing w:val="-22"/>
          <w:kern w:val="0"/>
          <w:szCs w:val="21"/>
          <w:u w:val="single"/>
        </w:rPr>
        <w:t xml:space="preserve">　　</w:t>
      </w:r>
      <w:r w:rsidRPr="00EA4FE0">
        <w:rPr>
          <w:rFonts w:ascii="ＭＳ ゴシック" w:eastAsia="ＭＳ ゴシック" w:hAnsi="Times New Roman" w:cs="ＭＳ ゴシック" w:hint="eastAsia"/>
          <w:spacing w:val="-22"/>
          <w:kern w:val="0"/>
          <w:szCs w:val="21"/>
          <w:u w:val="single"/>
        </w:rPr>
        <w:t xml:space="preserve">　　　　</w:t>
      </w:r>
    </w:p>
    <w:p w:rsidR="00C357F1" w:rsidRDefault="00C357F1" w:rsidP="009A09B2">
      <w:pPr>
        <w:kinsoku w:val="0"/>
        <w:overflowPunct w:val="0"/>
        <w:autoSpaceDE w:val="0"/>
        <w:autoSpaceDN w:val="0"/>
        <w:adjustRightInd w:val="0"/>
        <w:spacing w:before="38"/>
        <w:ind w:leftChars="-135" w:left="212" w:hangingChars="298" w:hanging="495"/>
        <w:jc w:val="left"/>
        <w:rPr>
          <w:rFonts w:ascii="ＭＳ ゴシック" w:eastAsia="ＭＳ ゴシック" w:hAnsi="Times New Roman" w:cs="ＭＳ ゴシック"/>
          <w:spacing w:val="-22"/>
          <w:kern w:val="0"/>
          <w:szCs w:val="21"/>
          <w:u w:val="single"/>
        </w:rPr>
      </w:pPr>
    </w:p>
    <w:p w:rsidR="00EA4FE0" w:rsidRPr="00EA4FE0" w:rsidRDefault="00EA4FE0" w:rsidP="009A09B2">
      <w:pPr>
        <w:kinsoku w:val="0"/>
        <w:overflowPunct w:val="0"/>
        <w:autoSpaceDE w:val="0"/>
        <w:autoSpaceDN w:val="0"/>
        <w:adjustRightInd w:val="0"/>
        <w:spacing w:before="38"/>
        <w:ind w:leftChars="-135" w:left="214" w:hangingChars="298" w:hanging="497"/>
        <w:jc w:val="left"/>
        <w:rPr>
          <w:rFonts w:ascii="ＭＳ ゴシック" w:eastAsia="ＭＳ ゴシック" w:hAnsi="Times New Roman" w:cs="ＭＳ ゴシック"/>
          <w:spacing w:val="-22"/>
          <w:kern w:val="0"/>
          <w:szCs w:val="21"/>
          <w:u w:val="single"/>
        </w:rPr>
      </w:pPr>
      <w:r w:rsidRPr="009D37FA">
        <w:rPr>
          <w:rFonts w:ascii="ＭＳ ゴシック" w:eastAsia="ＭＳ ゴシック" w:hAnsi="Times New Roman" w:cs="ＭＳ ゴシック" w:hint="eastAsia"/>
          <w:b/>
          <w:color w:val="FF0000"/>
          <w:spacing w:val="-22"/>
          <w:kern w:val="0"/>
          <w:szCs w:val="21"/>
        </w:rPr>
        <w:t>（必須項目）</w:t>
      </w:r>
      <w:r>
        <w:rPr>
          <w:rFonts w:ascii="ＭＳ ゴシック" w:eastAsia="ＭＳ ゴシック" w:hAnsi="Times New Roman" w:cs="ＭＳ ゴシック" w:hint="eastAsia"/>
          <w:color w:val="0070C0"/>
          <w:spacing w:val="-22"/>
          <w:kern w:val="0"/>
          <w:szCs w:val="21"/>
        </w:rPr>
        <w:t xml:space="preserve">　</w:t>
      </w:r>
      <w:r w:rsidRPr="009A09B2">
        <w:rPr>
          <w:rFonts w:ascii="ＭＳ ゴシック" w:eastAsia="ＭＳ ゴシック" w:hAnsi="Times New Roman" w:cs="ＭＳ ゴシック" w:hint="eastAsia"/>
          <w:w w:val="96"/>
          <w:kern w:val="0"/>
          <w:szCs w:val="21"/>
          <w:u w:val="single"/>
          <w:fitText w:val="2835" w:id="-1957509886"/>
        </w:rPr>
        <w:t>集計結果送信先メールアドレ</w:t>
      </w:r>
      <w:r w:rsidRPr="009A09B2">
        <w:rPr>
          <w:rFonts w:ascii="ＭＳ ゴシック" w:eastAsia="ＭＳ ゴシック" w:hAnsi="Times New Roman" w:cs="ＭＳ ゴシック" w:hint="eastAsia"/>
          <w:spacing w:val="16"/>
          <w:w w:val="96"/>
          <w:kern w:val="0"/>
          <w:szCs w:val="21"/>
          <w:u w:val="single"/>
          <w:fitText w:val="2835" w:id="-1957509886"/>
        </w:rPr>
        <w:t>ス</w:t>
      </w:r>
      <w:r w:rsidRPr="00EA4FE0">
        <w:rPr>
          <w:rFonts w:ascii="ＭＳ ゴシック" w:eastAsia="ＭＳ ゴシック" w:hAnsi="Times New Roman" w:cs="ＭＳ ゴシック" w:hint="eastAsia"/>
          <w:spacing w:val="-22"/>
          <w:kern w:val="0"/>
          <w:szCs w:val="21"/>
          <w:u w:val="single"/>
        </w:rPr>
        <w:t xml:space="preserve">：　　　　　　　　　　　　　　　　　　　　　　　　　　　　　　</w:t>
      </w:r>
      <w:r w:rsidR="009A09B2">
        <w:rPr>
          <w:rFonts w:ascii="ＭＳ ゴシック" w:eastAsia="ＭＳ ゴシック" w:hAnsi="Times New Roman" w:cs="ＭＳ ゴシック" w:hint="eastAsia"/>
          <w:spacing w:val="-22"/>
          <w:kern w:val="0"/>
          <w:szCs w:val="21"/>
          <w:u w:val="single"/>
        </w:rPr>
        <w:t xml:space="preserve">　</w:t>
      </w:r>
      <w:r w:rsidRPr="00EA4FE0">
        <w:rPr>
          <w:rFonts w:ascii="ＭＳ ゴシック" w:eastAsia="ＭＳ ゴシック" w:hAnsi="Times New Roman" w:cs="ＭＳ ゴシック" w:hint="eastAsia"/>
          <w:spacing w:val="-22"/>
          <w:kern w:val="0"/>
          <w:szCs w:val="21"/>
          <w:u w:val="single"/>
        </w:rPr>
        <w:t xml:space="preserve">　　　　</w:t>
      </w:r>
    </w:p>
    <w:p w:rsidR="00EA4FE0" w:rsidRDefault="00EA4FE0" w:rsidP="00881AE2">
      <w:pPr>
        <w:kinsoku w:val="0"/>
        <w:overflowPunct w:val="0"/>
        <w:autoSpaceDE w:val="0"/>
        <w:autoSpaceDN w:val="0"/>
        <w:adjustRightInd w:val="0"/>
        <w:spacing w:before="38"/>
        <w:ind w:left="63"/>
        <w:jc w:val="left"/>
        <w:rPr>
          <w:rFonts w:ascii="ＭＳ ゴシック" w:eastAsia="ＭＳ ゴシック" w:hAnsi="Times New Roman" w:cs="ＭＳ ゴシック"/>
          <w:spacing w:val="-22"/>
          <w:kern w:val="0"/>
          <w:szCs w:val="21"/>
          <w:u w:val="single"/>
        </w:rPr>
      </w:pPr>
    </w:p>
    <w:p w:rsidR="00EA4FE0" w:rsidRDefault="00EA4FE0" w:rsidP="00881AE2">
      <w:pPr>
        <w:kinsoku w:val="0"/>
        <w:overflowPunct w:val="0"/>
        <w:autoSpaceDE w:val="0"/>
        <w:autoSpaceDN w:val="0"/>
        <w:adjustRightInd w:val="0"/>
        <w:spacing w:before="38"/>
        <w:ind w:left="63"/>
        <w:jc w:val="left"/>
        <w:rPr>
          <w:rFonts w:ascii="ＭＳ ゴシック" w:eastAsia="ＭＳ ゴシック" w:hAnsi="Times New Roman" w:cs="ＭＳ ゴシック"/>
          <w:spacing w:val="-22"/>
          <w:kern w:val="0"/>
          <w:szCs w:val="21"/>
          <w:u w:val="single"/>
        </w:rPr>
      </w:pPr>
    </w:p>
    <w:p w:rsidR="00EA4FE0" w:rsidRPr="00EA4FE0" w:rsidRDefault="00EA4FE0" w:rsidP="00EA4FE0">
      <w:pPr>
        <w:kinsoku w:val="0"/>
        <w:overflowPunct w:val="0"/>
        <w:autoSpaceDE w:val="0"/>
        <w:autoSpaceDN w:val="0"/>
        <w:adjustRightInd w:val="0"/>
        <w:spacing w:before="38"/>
        <w:ind w:leftChars="-5" w:left="211" w:hangingChars="133" w:hanging="221"/>
        <w:jc w:val="left"/>
        <w:rPr>
          <w:rFonts w:ascii="ＭＳ ゴシック" w:eastAsia="ＭＳ ゴシック" w:hAnsi="Times New Roman" w:cs="ＭＳ ゴシック"/>
          <w:color w:val="0000FF"/>
          <w:spacing w:val="-22"/>
          <w:kern w:val="0"/>
          <w:szCs w:val="21"/>
        </w:rPr>
      </w:pPr>
      <w:r w:rsidRPr="00EA4FE0">
        <w:rPr>
          <w:rFonts w:ascii="ＭＳ ゴシック" w:eastAsia="ＭＳ ゴシック" w:hAnsi="Times New Roman" w:cs="ＭＳ ゴシック" w:hint="eastAsia"/>
          <w:color w:val="0000FF"/>
          <w:spacing w:val="-22"/>
          <w:kern w:val="0"/>
          <w:szCs w:val="21"/>
        </w:rPr>
        <w:t xml:space="preserve">◆ </w:t>
      </w:r>
      <w:r w:rsidR="00016DCB">
        <w:rPr>
          <w:rFonts w:ascii="ＭＳ ゴシック" w:eastAsia="ＭＳ ゴシック" w:hAnsi="Times New Roman" w:cs="ＭＳ ゴシック" w:hint="eastAsia"/>
          <w:color w:val="0000FF"/>
          <w:spacing w:val="-22"/>
          <w:kern w:val="0"/>
          <w:szCs w:val="21"/>
        </w:rPr>
        <w:t xml:space="preserve">　</w:t>
      </w:r>
      <w:r w:rsidRPr="001A0A35">
        <w:rPr>
          <w:rFonts w:ascii="ＭＳ ゴシック" w:eastAsia="ＭＳ ゴシック" w:hAnsi="Times New Roman" w:cs="ＭＳ ゴシック" w:hint="eastAsia"/>
          <w:color w:val="0000FF"/>
          <w:spacing w:val="-22"/>
          <w:kern w:val="0"/>
          <w:szCs w:val="21"/>
          <w:u w:val="single"/>
        </w:rPr>
        <w:t>該当する選択肢</w:t>
      </w:r>
      <w:r w:rsidR="00016DCB">
        <w:rPr>
          <w:rFonts w:ascii="ＭＳ ゴシック" w:eastAsia="ＭＳ ゴシック" w:hAnsi="Times New Roman" w:cs="ＭＳ ゴシック" w:hint="eastAsia"/>
          <w:color w:val="0000FF"/>
          <w:spacing w:val="-22"/>
          <w:kern w:val="0"/>
          <w:szCs w:val="21"/>
          <w:u w:val="single"/>
        </w:rPr>
        <w:t>番号・左側の</w:t>
      </w:r>
      <w:r w:rsidR="00304F43">
        <w:rPr>
          <w:rFonts w:ascii="ＭＳ ゴシック" w:eastAsia="ＭＳ ゴシック" w:hAnsi="Times New Roman" w:cs="ＭＳ ゴシック" w:hint="eastAsia"/>
          <w:color w:val="0000FF"/>
          <w:spacing w:val="-22"/>
          <w:kern w:val="0"/>
          <w:szCs w:val="21"/>
          <w:u w:val="single"/>
        </w:rPr>
        <w:t>チェックボックス</w:t>
      </w:r>
      <w:bookmarkStart w:id="0" w:name="_GoBack"/>
      <w:bookmarkEnd w:id="0"/>
      <w:r w:rsidR="00DF5CC5">
        <w:rPr>
          <w:rFonts w:ascii="ＭＳ ゴシック" w:eastAsia="ＭＳ ゴシック" w:hAnsi="Times New Roman" w:cs="ＭＳ ゴシック" w:hint="eastAsia"/>
          <w:color w:val="0000FF"/>
          <w:spacing w:val="-22"/>
          <w:kern w:val="0"/>
          <w:szCs w:val="21"/>
          <w:u w:val="single"/>
        </w:rPr>
        <w:t xml:space="preserve">『 </w:t>
      </w:r>
      <w:r w:rsidR="00250EC9" w:rsidRPr="001A0A35">
        <w:rPr>
          <w:rFonts w:ascii="ＭＳ ゴシック" w:eastAsia="ＭＳ ゴシック" w:hAnsi="Times New Roman" w:cs="ＭＳ ゴシック" w:hint="eastAsia"/>
          <w:color w:val="0000FF"/>
          <w:spacing w:val="-22"/>
          <w:kern w:val="0"/>
          <w:szCs w:val="21"/>
          <w:u w:val="single"/>
        </w:rPr>
        <w:t>□</w:t>
      </w:r>
      <w:r w:rsidR="00DF5CC5">
        <w:rPr>
          <w:rFonts w:ascii="ＭＳ ゴシック" w:eastAsia="ＭＳ ゴシック" w:hAnsi="Times New Roman" w:cs="ＭＳ ゴシック" w:hint="eastAsia"/>
          <w:color w:val="0000FF"/>
          <w:spacing w:val="-22"/>
          <w:kern w:val="0"/>
          <w:szCs w:val="21"/>
          <w:u w:val="single"/>
        </w:rPr>
        <w:t xml:space="preserve"> 』</w:t>
      </w:r>
      <w:r w:rsidR="00250EC9" w:rsidRPr="001A0A35">
        <w:rPr>
          <w:rFonts w:ascii="ＭＳ ゴシック" w:eastAsia="ＭＳ ゴシック" w:hAnsi="Times New Roman" w:cs="ＭＳ ゴシック" w:hint="eastAsia"/>
          <w:color w:val="0000FF"/>
          <w:spacing w:val="-22"/>
          <w:kern w:val="0"/>
          <w:szCs w:val="21"/>
          <w:u w:val="single"/>
        </w:rPr>
        <w:t>を</w:t>
      </w:r>
      <w:r w:rsidR="00A75EF7">
        <w:rPr>
          <w:rFonts w:ascii="ＭＳ ゴシック" w:eastAsia="ＭＳ ゴシック" w:hAnsi="Times New Roman" w:cs="ＭＳ ゴシック" w:hint="eastAsia"/>
          <w:color w:val="0000FF"/>
          <w:spacing w:val="-22"/>
          <w:kern w:val="0"/>
          <w:szCs w:val="21"/>
          <w:u w:val="single"/>
        </w:rPr>
        <w:t>、</w:t>
      </w:r>
      <w:r w:rsidR="00DF5CC5">
        <w:rPr>
          <w:rFonts w:ascii="ＭＳ ゴシック" w:eastAsia="ＭＳ ゴシック" w:hAnsi="Times New Roman" w:cs="ＭＳ ゴシック" w:hint="eastAsia"/>
          <w:color w:val="0000FF"/>
          <w:spacing w:val="-22"/>
          <w:kern w:val="0"/>
          <w:szCs w:val="21"/>
          <w:u w:val="single"/>
        </w:rPr>
        <w:t>『</w:t>
      </w:r>
      <w:r w:rsidR="00250EC9" w:rsidRPr="001A0A35">
        <w:rPr>
          <w:rFonts w:ascii="ＭＳ ゴシック" w:eastAsia="ＭＳ ゴシック" w:hAnsi="Times New Roman" w:cs="ＭＳ ゴシック" w:hint="eastAsia"/>
          <w:color w:val="0000FF"/>
          <w:spacing w:val="-22"/>
          <w:kern w:val="0"/>
          <w:szCs w:val="21"/>
          <w:u w:val="single"/>
        </w:rPr>
        <w:t xml:space="preserve"> ■ </w:t>
      </w:r>
      <w:r w:rsidR="00DF5CC5">
        <w:rPr>
          <w:rFonts w:ascii="ＭＳ ゴシック" w:eastAsia="ＭＳ ゴシック" w:hAnsi="Times New Roman" w:cs="ＭＳ ゴシック" w:hint="eastAsia"/>
          <w:color w:val="0000FF"/>
          <w:spacing w:val="-22"/>
          <w:kern w:val="0"/>
          <w:szCs w:val="21"/>
          <w:u w:val="single"/>
        </w:rPr>
        <w:t>』に</w:t>
      </w:r>
      <w:r w:rsidR="00250EC9" w:rsidRPr="001A0A35">
        <w:rPr>
          <w:rFonts w:ascii="ＭＳ ゴシック" w:eastAsia="ＭＳ ゴシック" w:hAnsi="Times New Roman" w:cs="ＭＳ ゴシック" w:hint="eastAsia"/>
          <w:color w:val="0000FF"/>
          <w:spacing w:val="-22"/>
          <w:kern w:val="0"/>
          <w:szCs w:val="21"/>
          <w:u w:val="single"/>
        </w:rPr>
        <w:t>して</w:t>
      </w:r>
      <w:r w:rsidRPr="001A0A35">
        <w:rPr>
          <w:rFonts w:ascii="ＭＳ ゴシック" w:eastAsia="ＭＳ ゴシック" w:hAnsi="Times New Roman" w:cs="ＭＳ ゴシック" w:hint="eastAsia"/>
          <w:color w:val="0000FF"/>
          <w:spacing w:val="-22"/>
          <w:kern w:val="0"/>
          <w:szCs w:val="21"/>
          <w:u w:val="single"/>
        </w:rPr>
        <w:t>ください</w:t>
      </w:r>
      <w:r w:rsidRPr="00EA4FE0">
        <w:rPr>
          <w:rFonts w:ascii="ＭＳ ゴシック" w:eastAsia="ＭＳ ゴシック" w:hAnsi="Times New Roman" w:cs="ＭＳ ゴシック" w:hint="eastAsia"/>
          <w:color w:val="0000FF"/>
          <w:spacing w:val="-22"/>
          <w:kern w:val="0"/>
          <w:szCs w:val="21"/>
        </w:rPr>
        <w:t>。また「その他」を選択された場合は、記入できる範囲で結構ですのでご回答をお願いいたします。</w:t>
      </w:r>
    </w:p>
    <w:p w:rsidR="00EA4FE0" w:rsidRPr="00EA4FE0" w:rsidRDefault="00EA4FE0" w:rsidP="00881AE2">
      <w:pPr>
        <w:kinsoku w:val="0"/>
        <w:overflowPunct w:val="0"/>
        <w:autoSpaceDE w:val="0"/>
        <w:autoSpaceDN w:val="0"/>
        <w:adjustRightInd w:val="0"/>
        <w:spacing w:before="38"/>
        <w:ind w:left="63"/>
        <w:jc w:val="left"/>
        <w:rPr>
          <w:rFonts w:ascii="ＭＳ ゴシック" w:eastAsia="ＭＳ ゴシック" w:hAnsi="Times New Roman" w:cs="ＭＳ ゴシック"/>
          <w:spacing w:val="-22"/>
          <w:kern w:val="0"/>
          <w:szCs w:val="21"/>
          <w:u w:val="single"/>
        </w:rPr>
      </w:pPr>
    </w:p>
    <w:p w:rsidR="00EA4FE0" w:rsidRDefault="00EA4FE0" w:rsidP="00881AE2">
      <w:pPr>
        <w:kinsoku w:val="0"/>
        <w:overflowPunct w:val="0"/>
        <w:autoSpaceDE w:val="0"/>
        <w:autoSpaceDN w:val="0"/>
        <w:adjustRightInd w:val="0"/>
        <w:spacing w:before="38"/>
        <w:ind w:left="63"/>
        <w:jc w:val="left"/>
        <w:rPr>
          <w:rFonts w:ascii="ＭＳ ゴシック" w:eastAsia="ＭＳ ゴシック" w:hAnsi="Times New Roman" w:cs="ＭＳ ゴシック"/>
          <w:spacing w:val="-22"/>
          <w:kern w:val="0"/>
          <w:szCs w:val="21"/>
          <w:u w:val="single"/>
        </w:rPr>
      </w:pPr>
    </w:p>
    <w:p w:rsidR="00881AE2" w:rsidRPr="00881AE2" w:rsidRDefault="00881AE2" w:rsidP="00881AE2">
      <w:pPr>
        <w:kinsoku w:val="0"/>
        <w:overflowPunct w:val="0"/>
        <w:autoSpaceDE w:val="0"/>
        <w:autoSpaceDN w:val="0"/>
        <w:adjustRightInd w:val="0"/>
        <w:spacing w:before="38"/>
        <w:ind w:left="63"/>
        <w:jc w:val="left"/>
        <w:rPr>
          <w:rFonts w:ascii="ＭＳ ゴシック" w:eastAsia="ＭＳ ゴシック" w:hAnsi="ＭＳ ゴシック" w:cs="Times New Roman"/>
          <w:spacing w:val="-53"/>
          <w:kern w:val="0"/>
          <w:szCs w:val="21"/>
        </w:rPr>
      </w:pPr>
      <w:r w:rsidRPr="00881AE2">
        <w:rPr>
          <w:rFonts w:ascii="ＭＳ ゴシック" w:eastAsia="ＭＳ ゴシック" w:hAnsi="ＭＳ ゴシック" w:cs="ＭＳ ゴシック" w:hint="eastAsia"/>
          <w:spacing w:val="-22"/>
          <w:kern w:val="0"/>
          <w:szCs w:val="21"/>
          <w:u w:val="single"/>
        </w:rPr>
        <w:t>Ｑ１．</w:t>
      </w:r>
    </w:p>
    <w:p w:rsidR="00881AE2" w:rsidRPr="00881AE2" w:rsidRDefault="00881AE2" w:rsidP="00881AE2">
      <w:pPr>
        <w:kinsoku w:val="0"/>
        <w:overflowPunct w:val="0"/>
        <w:autoSpaceDE w:val="0"/>
        <w:autoSpaceDN w:val="0"/>
        <w:adjustRightInd w:val="0"/>
        <w:spacing w:before="140" w:line="364" w:lineRule="auto"/>
        <w:ind w:leftChars="130" w:left="273" w:rightChars="66" w:right="139" w:firstLine="189"/>
        <w:jc w:val="left"/>
        <w:rPr>
          <w:rFonts w:ascii="ＭＳ ゴシック" w:eastAsia="ＭＳ ゴシック" w:hAnsi="ＭＳ ゴシック" w:cs="ＭＳ 明朝"/>
          <w:spacing w:val="-22"/>
          <w:kern w:val="0"/>
          <w:szCs w:val="21"/>
        </w:rPr>
      </w:pPr>
      <w:r w:rsidRPr="00881AE2">
        <w:rPr>
          <w:rFonts w:ascii="ＭＳ ゴシック" w:eastAsia="ＭＳ ゴシック" w:hAnsi="ＭＳ ゴシック" w:cs="ＭＳ 明朝" w:hint="eastAsia"/>
          <w:spacing w:val="-22"/>
          <w:kern w:val="0"/>
          <w:szCs w:val="21"/>
        </w:rPr>
        <w:t>土砂災害警戒区域等における土砂災害防止対策の推進に関する法律（土砂災害防止法）による規制区域として『土砂災害特別警戒区域（</w:t>
      </w:r>
      <w:r w:rsidR="007D4F61">
        <w:rPr>
          <w:rFonts w:ascii="ＭＳ ゴシック" w:eastAsia="ＭＳ ゴシック" w:hAnsi="ＭＳ ゴシック" w:cs="ＭＳ 明朝" w:hint="eastAsia"/>
          <w:spacing w:val="-22"/>
          <w:kern w:val="0"/>
          <w:szCs w:val="21"/>
        </w:rPr>
        <w:t>レッドゾーン）』にかかる補正</w:t>
      </w:r>
      <w:r w:rsidRPr="00881AE2">
        <w:rPr>
          <w:rFonts w:ascii="ＭＳ ゴシック" w:eastAsia="ＭＳ ゴシック" w:hAnsi="ＭＳ ゴシック" w:cs="ＭＳ 明朝" w:hint="eastAsia"/>
          <w:spacing w:val="-22"/>
          <w:kern w:val="0"/>
          <w:szCs w:val="21"/>
        </w:rPr>
        <w:t>を適用されますか？</w:t>
      </w:r>
    </w:p>
    <w:p w:rsidR="00881AE2" w:rsidRP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spacing w:before="149"/>
        <w:ind w:leftChars="130" w:left="273"/>
        <w:jc w:val="left"/>
        <w:rPr>
          <w:rFonts w:ascii="ＭＳ ゴシック" w:eastAsia="ＭＳ ゴシック" w:hAnsi="Times New Roman" w:cs="ＭＳ ゴシック"/>
          <w:kern w:val="0"/>
          <w:szCs w:val="21"/>
        </w:rPr>
      </w:pPr>
      <w:r w:rsidRPr="00881AE2">
        <w:rPr>
          <w:rFonts w:ascii="ＭＳ ゴシック" w:eastAsia="ＭＳ ゴシック" w:hAnsi="Times New Roman" w:cs="ＭＳ ゴシック" w:hint="eastAsia"/>
          <w:kern w:val="0"/>
          <w:szCs w:val="21"/>
        </w:rPr>
        <w:t>＜選択肢＞</w:t>
      </w:r>
    </w:p>
    <w:p w:rsidR="00881AE2" w:rsidRPr="00881AE2" w:rsidRDefault="00250EC9"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①</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所要の補正で筆あるいは画地毎に適用</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②</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路線価の比準項目で対応</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③</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標準宅地の価格に反映済（特に個別補正はしない。）</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④</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該当する区域はなし</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⑤</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そ</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の</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他</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w:t>
      </w:r>
      <w:r w:rsidR="00881AE2" w:rsidRPr="00881AE2">
        <w:rPr>
          <w:rFonts w:ascii="ＭＳ 明朝" w:eastAsia="ＭＳ 明朝" w:hAnsi="Times New Roman" w:cs="ＭＳ 明朝"/>
          <w:kern w:val="0"/>
          <w:szCs w:val="21"/>
        </w:rPr>
        <w:t xml:space="preserve"> </w:t>
      </w:r>
      <w:r w:rsidR="00220C08">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w:t>
      </w:r>
    </w:p>
    <w:p w:rsid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4D781B" w:rsidRPr="00881AE2" w:rsidRDefault="004D781B"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ind w:left="63"/>
        <w:jc w:val="left"/>
        <w:rPr>
          <w:rFonts w:ascii="Times New Roman" w:hAnsi="Times New Roman" w:cs="Times New Roman"/>
          <w:spacing w:val="-53"/>
          <w:kern w:val="0"/>
          <w:szCs w:val="21"/>
        </w:rPr>
      </w:pPr>
      <w:r w:rsidRPr="00881AE2">
        <w:rPr>
          <w:rFonts w:ascii="Times New Roman" w:hAnsi="Times New Roman" w:cs="Times New Roman"/>
          <w:spacing w:val="-53"/>
          <w:kern w:val="0"/>
          <w:szCs w:val="21"/>
          <w:u w:val="single"/>
        </w:rPr>
        <w:t xml:space="preserve"> </w:t>
      </w:r>
      <w:r w:rsidRPr="00881AE2">
        <w:rPr>
          <w:rFonts w:ascii="ＭＳ ゴシック" w:eastAsia="ＭＳ ゴシック" w:hAnsi="Times New Roman" w:cs="ＭＳ ゴシック" w:hint="eastAsia"/>
          <w:spacing w:val="-20"/>
          <w:kern w:val="0"/>
          <w:szCs w:val="21"/>
          <w:u w:val="single"/>
        </w:rPr>
        <w:t>Ｑ１</w:t>
      </w:r>
      <w:r w:rsidRPr="00881AE2">
        <w:rPr>
          <w:rFonts w:ascii="ＭＳ ゴシック" w:eastAsia="ＭＳ ゴシック" w:hAnsi="Times New Roman" w:cs="ＭＳ ゴシック"/>
          <w:spacing w:val="-20"/>
          <w:kern w:val="0"/>
          <w:szCs w:val="21"/>
          <w:u w:val="single"/>
        </w:rPr>
        <w:t>-</w:t>
      </w:r>
      <w:r w:rsidRPr="00881AE2">
        <w:rPr>
          <w:rFonts w:ascii="ＭＳ ゴシック" w:eastAsia="ＭＳ ゴシック" w:hAnsi="Times New Roman" w:cs="ＭＳ ゴシック" w:hint="eastAsia"/>
          <w:spacing w:val="-20"/>
          <w:kern w:val="0"/>
          <w:szCs w:val="21"/>
          <w:u w:val="single"/>
        </w:rPr>
        <w:t>１．</w:t>
      </w:r>
    </w:p>
    <w:p w:rsidR="00881AE2" w:rsidRPr="00881AE2" w:rsidRDefault="00881AE2" w:rsidP="00881AE2">
      <w:pPr>
        <w:kinsoku w:val="0"/>
        <w:overflowPunct w:val="0"/>
        <w:autoSpaceDE w:val="0"/>
        <w:autoSpaceDN w:val="0"/>
        <w:adjustRightInd w:val="0"/>
        <w:spacing w:before="139"/>
        <w:ind w:left="253" w:firstLineChars="100" w:firstLine="210"/>
        <w:jc w:val="left"/>
        <w:rPr>
          <w:rFonts w:ascii="ＭＳ ゴシック" w:eastAsia="ＭＳ ゴシック" w:hAnsi="ＭＳ ゴシック" w:cs="ＭＳ 明朝"/>
          <w:kern w:val="0"/>
          <w:szCs w:val="21"/>
        </w:rPr>
      </w:pPr>
      <w:r w:rsidRPr="00881AE2">
        <w:rPr>
          <w:rFonts w:ascii="ＭＳ ゴシック" w:eastAsia="ＭＳ ゴシック" w:hAnsi="ＭＳ ゴシック" w:cs="ＭＳ 明朝" w:hint="eastAsia"/>
          <w:kern w:val="0"/>
          <w:szCs w:val="21"/>
        </w:rPr>
        <w:t>Ｑ１</w:t>
      </w:r>
      <w:r w:rsidRPr="00881AE2">
        <w:rPr>
          <w:rFonts w:ascii="ＭＳ ゴシック" w:eastAsia="ＭＳ ゴシック" w:hAnsi="ＭＳ ゴシック" w:cs="ＭＳ 明朝"/>
          <w:kern w:val="0"/>
          <w:szCs w:val="21"/>
        </w:rPr>
        <w:t>.</w:t>
      </w:r>
      <w:r w:rsidRPr="00881AE2">
        <w:rPr>
          <w:rFonts w:ascii="ＭＳ ゴシック" w:eastAsia="ＭＳ ゴシック" w:hAnsi="ＭＳ ゴシック" w:cs="ＭＳ 明朝" w:hint="eastAsia"/>
          <w:kern w:val="0"/>
          <w:szCs w:val="21"/>
        </w:rPr>
        <w:t>において①を選択した場合、どのように所要の補正を適用されますか？</w:t>
      </w:r>
    </w:p>
    <w:p w:rsidR="00881AE2" w:rsidRP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ind w:leftChars="130" w:left="273"/>
        <w:jc w:val="left"/>
        <w:rPr>
          <w:rFonts w:ascii="ＭＳ ゴシック" w:eastAsia="ＭＳ ゴシック" w:hAnsi="Times New Roman" w:cs="ＭＳ ゴシック"/>
          <w:kern w:val="0"/>
          <w:szCs w:val="21"/>
        </w:rPr>
      </w:pPr>
      <w:r w:rsidRPr="00881AE2">
        <w:rPr>
          <w:rFonts w:ascii="ＭＳ ゴシック" w:eastAsia="ＭＳ ゴシック" w:hAnsi="Times New Roman" w:cs="ＭＳ ゴシック" w:hint="eastAsia"/>
          <w:kern w:val="0"/>
          <w:szCs w:val="21"/>
        </w:rPr>
        <w:t>＜選択肢＞</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①</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画地全体に対する規制区域の割合により段階的に補正</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②</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画地に対する規制区域の割合が半部以上、半分以下の２段階で補正</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③</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画地の一部でも規制区域に指定される場合は一律に補正</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lastRenderedPageBreak/>
        <w:t>□</w:t>
      </w:r>
      <w:r>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④</w:t>
      </w:r>
      <w:r w:rsidR="00881AE2"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そ</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の</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他</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w:t>
      </w:r>
      <w:r w:rsidR="00220C08" w:rsidRPr="00881AE2">
        <w:rPr>
          <w:rFonts w:ascii="ＭＳ 明朝" w:eastAsia="ＭＳ 明朝" w:hAnsi="Times New Roman" w:cs="ＭＳ 明朝"/>
          <w:kern w:val="0"/>
          <w:szCs w:val="21"/>
        </w:rPr>
        <w:t xml:space="preserve"> </w:t>
      </w:r>
      <w:r w:rsidR="00220C08">
        <w:rPr>
          <w:rFonts w:ascii="ＭＳ 明朝" w:eastAsia="ＭＳ 明朝" w:hAnsi="Times New Roman" w:cs="ＭＳ 明朝" w:hint="eastAsia"/>
          <w:kern w:val="0"/>
          <w:szCs w:val="21"/>
        </w:rPr>
        <w:t xml:space="preserve">　　　　　　　　　　　　　　　　　　　　　　　　　　　　　　　　　</w:t>
      </w:r>
      <w:r w:rsidR="00220C08" w:rsidRPr="00881AE2">
        <w:rPr>
          <w:rFonts w:ascii="ＭＳ 明朝" w:eastAsia="ＭＳ 明朝" w:hAnsi="Times New Roman" w:cs="ＭＳ 明朝" w:hint="eastAsia"/>
          <w:kern w:val="0"/>
          <w:szCs w:val="21"/>
        </w:rPr>
        <w:t>）</w:t>
      </w:r>
    </w:p>
    <w:p w:rsid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ind w:left="63"/>
        <w:jc w:val="left"/>
        <w:rPr>
          <w:rFonts w:ascii="ＭＳ ゴシック" w:eastAsia="ＭＳ ゴシック" w:hAnsi="ＭＳ ゴシック" w:cs="Times New Roman"/>
          <w:spacing w:val="-53"/>
          <w:kern w:val="0"/>
          <w:szCs w:val="21"/>
        </w:rPr>
      </w:pPr>
      <w:r w:rsidRPr="00881AE2">
        <w:rPr>
          <w:rFonts w:ascii="ＭＳ ゴシック" w:eastAsia="ＭＳ ゴシック" w:hAnsi="ＭＳ ゴシック" w:cs="Times New Roman"/>
          <w:spacing w:val="-53"/>
          <w:kern w:val="0"/>
          <w:szCs w:val="21"/>
          <w:u w:val="single"/>
        </w:rPr>
        <w:t xml:space="preserve"> </w:t>
      </w:r>
      <w:r w:rsidRPr="00881AE2">
        <w:rPr>
          <w:rFonts w:ascii="ＭＳ ゴシック" w:eastAsia="ＭＳ ゴシック" w:hAnsi="ＭＳ ゴシック" w:cs="ＭＳ ゴシック" w:hint="eastAsia"/>
          <w:spacing w:val="-20"/>
          <w:kern w:val="0"/>
          <w:szCs w:val="21"/>
          <w:u w:val="single"/>
        </w:rPr>
        <w:t>Ｑ１</w:t>
      </w:r>
      <w:r w:rsidRPr="00881AE2">
        <w:rPr>
          <w:rFonts w:ascii="ＭＳ ゴシック" w:eastAsia="ＭＳ ゴシック" w:hAnsi="ＭＳ ゴシック" w:cs="ＭＳ ゴシック"/>
          <w:spacing w:val="-20"/>
          <w:kern w:val="0"/>
          <w:szCs w:val="21"/>
          <w:u w:val="single"/>
        </w:rPr>
        <w:t>-</w:t>
      </w:r>
      <w:r w:rsidRPr="00881AE2">
        <w:rPr>
          <w:rFonts w:ascii="ＭＳ ゴシック" w:eastAsia="ＭＳ ゴシック" w:hAnsi="ＭＳ ゴシック" w:cs="ＭＳ ゴシック" w:hint="eastAsia"/>
          <w:spacing w:val="-20"/>
          <w:kern w:val="0"/>
          <w:szCs w:val="21"/>
          <w:u w:val="single"/>
        </w:rPr>
        <w:t>２．</w:t>
      </w:r>
    </w:p>
    <w:p w:rsidR="00881AE2" w:rsidRPr="00881AE2" w:rsidRDefault="00881AE2" w:rsidP="00881AE2">
      <w:pPr>
        <w:kinsoku w:val="0"/>
        <w:overflowPunct w:val="0"/>
        <w:autoSpaceDE w:val="0"/>
        <w:autoSpaceDN w:val="0"/>
        <w:adjustRightInd w:val="0"/>
        <w:spacing w:before="139"/>
        <w:ind w:left="253" w:firstLineChars="100" w:firstLine="210"/>
        <w:jc w:val="left"/>
        <w:rPr>
          <w:rFonts w:ascii="ＭＳ ゴシック" w:eastAsia="ＭＳ ゴシック" w:hAnsi="ＭＳ ゴシック" w:cs="ＭＳ 明朝"/>
          <w:kern w:val="0"/>
          <w:szCs w:val="21"/>
        </w:rPr>
      </w:pPr>
      <w:r w:rsidRPr="00881AE2">
        <w:rPr>
          <w:rFonts w:ascii="ＭＳ ゴシック" w:eastAsia="ＭＳ ゴシック" w:hAnsi="ＭＳ ゴシック" w:cs="ＭＳ 明朝" w:hint="eastAsia"/>
          <w:kern w:val="0"/>
          <w:szCs w:val="21"/>
        </w:rPr>
        <w:t>差し支えなければ、実際に適用する補正率をご記入下さい。もしくは下記のＱ８．にデータを添付下さい。</w:t>
      </w:r>
    </w:p>
    <w:p w:rsidR="00881AE2" w:rsidRP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Default="00881AE2" w:rsidP="00881AE2">
      <w:pPr>
        <w:kinsoku w:val="0"/>
        <w:overflowPunct w:val="0"/>
        <w:autoSpaceDE w:val="0"/>
        <w:autoSpaceDN w:val="0"/>
        <w:adjustRightInd w:val="0"/>
        <w:jc w:val="left"/>
        <w:rPr>
          <w:rFonts w:ascii="Century" w:hAnsi="Century" w:cs="Century"/>
          <w:kern w:val="0"/>
          <w:sz w:val="20"/>
          <w:szCs w:val="20"/>
        </w:rPr>
      </w:pPr>
    </w:p>
    <w:p w:rsidR="00881AE2" w:rsidRPr="00881AE2" w:rsidRDefault="00881AE2" w:rsidP="00881AE2">
      <w:pPr>
        <w:kinsoku w:val="0"/>
        <w:overflowPunct w:val="0"/>
        <w:autoSpaceDE w:val="0"/>
        <w:autoSpaceDN w:val="0"/>
        <w:adjustRightInd w:val="0"/>
        <w:spacing w:before="38"/>
        <w:ind w:left="63"/>
        <w:jc w:val="left"/>
        <w:rPr>
          <w:rFonts w:ascii="Times New Roman" w:hAnsi="Times New Roman" w:cs="Times New Roman"/>
          <w:spacing w:val="-53"/>
          <w:kern w:val="0"/>
          <w:szCs w:val="21"/>
        </w:rPr>
      </w:pPr>
      <w:r w:rsidRPr="00881AE2">
        <w:rPr>
          <w:rFonts w:ascii="Times New Roman" w:hAnsi="Times New Roman" w:cs="Times New Roman"/>
          <w:spacing w:val="-53"/>
          <w:kern w:val="0"/>
          <w:szCs w:val="21"/>
          <w:u w:val="single"/>
        </w:rPr>
        <w:t xml:space="preserve"> </w:t>
      </w:r>
      <w:r w:rsidRPr="00881AE2">
        <w:rPr>
          <w:rFonts w:ascii="ＭＳ ゴシック" w:eastAsia="ＭＳ ゴシック" w:hAnsi="Times New Roman" w:cs="ＭＳ ゴシック" w:hint="eastAsia"/>
          <w:spacing w:val="-22"/>
          <w:kern w:val="0"/>
          <w:szCs w:val="21"/>
          <w:u w:val="single"/>
        </w:rPr>
        <w:t>Ｑ２．</w:t>
      </w:r>
    </w:p>
    <w:p w:rsidR="00881AE2" w:rsidRPr="00881AE2" w:rsidRDefault="00881AE2" w:rsidP="00D04569">
      <w:pPr>
        <w:kinsoku w:val="0"/>
        <w:overflowPunct w:val="0"/>
        <w:autoSpaceDE w:val="0"/>
        <w:autoSpaceDN w:val="0"/>
        <w:adjustRightInd w:val="0"/>
        <w:spacing w:before="140" w:line="364" w:lineRule="auto"/>
        <w:ind w:leftChars="130" w:left="273" w:rightChars="66" w:right="139" w:firstLine="189"/>
        <w:jc w:val="left"/>
        <w:rPr>
          <w:rFonts w:asciiTheme="majorEastAsia" w:eastAsiaTheme="majorEastAsia" w:hAnsiTheme="majorEastAsia" w:cs="ＭＳ 明朝"/>
          <w:kern w:val="0"/>
          <w:szCs w:val="21"/>
        </w:rPr>
      </w:pPr>
      <w:r w:rsidRPr="00881AE2">
        <w:rPr>
          <w:rFonts w:asciiTheme="majorEastAsia" w:eastAsiaTheme="majorEastAsia" w:hAnsiTheme="majorEastAsia" w:cs="ＭＳ 明朝" w:hint="eastAsia"/>
          <w:kern w:val="0"/>
          <w:szCs w:val="21"/>
        </w:rPr>
        <w:t>土砂災害警戒区域等における土砂災害防止対策の推進に関する法律（土砂災害防止法）による規制区域として『土砂災害警戒区域</w:t>
      </w:r>
      <w:r w:rsidRPr="00881AE2">
        <w:rPr>
          <w:rFonts w:asciiTheme="majorEastAsia" w:eastAsiaTheme="majorEastAsia" w:hAnsiTheme="majorEastAsia" w:cs="Century"/>
          <w:kern w:val="0"/>
          <w:szCs w:val="21"/>
        </w:rPr>
        <w:t>(</w:t>
      </w:r>
      <w:r w:rsidRPr="00881AE2">
        <w:rPr>
          <w:rFonts w:asciiTheme="majorEastAsia" w:eastAsiaTheme="majorEastAsia" w:hAnsiTheme="majorEastAsia" w:cs="ＭＳ 明朝" w:hint="eastAsia"/>
          <w:kern w:val="0"/>
          <w:szCs w:val="21"/>
        </w:rPr>
        <w:t>イエローゾーン</w:t>
      </w:r>
      <w:r w:rsidRPr="00881AE2">
        <w:rPr>
          <w:rFonts w:asciiTheme="majorEastAsia" w:eastAsiaTheme="majorEastAsia" w:hAnsiTheme="majorEastAsia" w:cs="Century"/>
          <w:kern w:val="0"/>
          <w:szCs w:val="21"/>
        </w:rPr>
        <w:t>)</w:t>
      </w:r>
      <w:r w:rsidRPr="00881AE2">
        <w:rPr>
          <w:rFonts w:asciiTheme="majorEastAsia" w:eastAsiaTheme="majorEastAsia" w:hAnsiTheme="majorEastAsia" w:cs="ＭＳ 明朝" w:hint="eastAsia"/>
          <w:kern w:val="0"/>
          <w:szCs w:val="21"/>
        </w:rPr>
        <w:t>』にかかる補正を適用されますか？</w:t>
      </w:r>
    </w:p>
    <w:p w:rsidR="00881AE2" w:rsidRPr="00881AE2" w:rsidRDefault="00881AE2" w:rsidP="00881AE2">
      <w:pPr>
        <w:kinsoku w:val="0"/>
        <w:overflowPunct w:val="0"/>
        <w:autoSpaceDE w:val="0"/>
        <w:autoSpaceDN w:val="0"/>
        <w:adjustRightInd w:val="0"/>
        <w:spacing w:before="8"/>
        <w:jc w:val="left"/>
        <w:rPr>
          <w:rFonts w:ascii="ＭＳ 明朝" w:eastAsia="ＭＳ 明朝" w:hAnsi="Times New Roman" w:cs="ＭＳ 明朝"/>
          <w:kern w:val="0"/>
          <w:sz w:val="31"/>
          <w:szCs w:val="31"/>
        </w:rPr>
      </w:pPr>
    </w:p>
    <w:p w:rsidR="00881AE2" w:rsidRPr="00881AE2" w:rsidRDefault="00881AE2" w:rsidP="00881AE2">
      <w:pPr>
        <w:kinsoku w:val="0"/>
        <w:overflowPunct w:val="0"/>
        <w:autoSpaceDE w:val="0"/>
        <w:autoSpaceDN w:val="0"/>
        <w:adjustRightInd w:val="0"/>
        <w:spacing w:before="1"/>
        <w:ind w:leftChars="130" w:left="273"/>
        <w:jc w:val="left"/>
        <w:rPr>
          <w:rFonts w:ascii="ＭＳ ゴシック" w:eastAsia="ＭＳ ゴシック" w:hAnsi="Times New Roman" w:cs="ＭＳ ゴシック"/>
          <w:kern w:val="0"/>
          <w:szCs w:val="21"/>
        </w:rPr>
      </w:pPr>
      <w:r w:rsidRPr="00881AE2">
        <w:rPr>
          <w:rFonts w:ascii="ＭＳ ゴシック" w:eastAsia="ＭＳ ゴシック" w:hAnsi="Times New Roman" w:cs="ＭＳ ゴシック" w:hint="eastAsia"/>
          <w:kern w:val="0"/>
          <w:szCs w:val="21"/>
        </w:rPr>
        <w:t>＜選択肢＞</w:t>
      </w:r>
    </w:p>
    <w:p w:rsidR="00881AE2" w:rsidRPr="00881AE2" w:rsidRDefault="00FB0D4E" w:rsidP="00881AE2">
      <w:pPr>
        <w:kinsoku w:val="0"/>
        <w:overflowPunct w:val="0"/>
        <w:autoSpaceDE w:val="0"/>
        <w:autoSpaceDN w:val="0"/>
        <w:adjustRightInd w:val="0"/>
        <w:spacing w:before="138"/>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①</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所要の補正で筆あるいは画地毎に適用</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②</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路線価の比準項目で対応</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③</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標準宅地の価格に反映済（特に個別補正はしない。）</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④</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該当する区域はなし</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⑤</w:t>
      </w:r>
      <w:r w:rsidR="00881AE2"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そ</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の</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他</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w:t>
      </w:r>
      <w:r w:rsidR="00220C08" w:rsidRPr="00881AE2">
        <w:rPr>
          <w:rFonts w:ascii="ＭＳ 明朝" w:eastAsia="ＭＳ 明朝" w:hAnsi="Times New Roman" w:cs="ＭＳ 明朝"/>
          <w:kern w:val="0"/>
          <w:szCs w:val="21"/>
        </w:rPr>
        <w:t xml:space="preserve"> </w:t>
      </w:r>
      <w:r w:rsidR="00220C08">
        <w:rPr>
          <w:rFonts w:ascii="ＭＳ 明朝" w:eastAsia="ＭＳ 明朝" w:hAnsi="Times New Roman" w:cs="ＭＳ 明朝" w:hint="eastAsia"/>
          <w:kern w:val="0"/>
          <w:szCs w:val="21"/>
        </w:rPr>
        <w:t xml:space="preserve">　　　　　　　　　　　　　　　　　　　　　　　　　　　　　　　　　</w:t>
      </w:r>
      <w:r w:rsidR="00220C08" w:rsidRPr="00881AE2">
        <w:rPr>
          <w:rFonts w:ascii="ＭＳ 明朝" w:eastAsia="ＭＳ 明朝" w:hAnsi="Times New Roman" w:cs="ＭＳ 明朝" w:hint="eastAsia"/>
          <w:kern w:val="0"/>
          <w:szCs w:val="21"/>
        </w:rPr>
        <w:t>）</w:t>
      </w:r>
    </w:p>
    <w:p w:rsid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spacing w:before="1"/>
        <w:ind w:left="63"/>
        <w:jc w:val="left"/>
        <w:rPr>
          <w:rFonts w:ascii="Times New Roman" w:hAnsi="Times New Roman" w:cs="Times New Roman"/>
          <w:spacing w:val="-53"/>
          <w:kern w:val="0"/>
          <w:szCs w:val="21"/>
        </w:rPr>
      </w:pPr>
      <w:r w:rsidRPr="00881AE2">
        <w:rPr>
          <w:rFonts w:ascii="Times New Roman" w:hAnsi="Times New Roman" w:cs="Times New Roman"/>
          <w:spacing w:val="-53"/>
          <w:kern w:val="0"/>
          <w:szCs w:val="21"/>
          <w:u w:val="single"/>
        </w:rPr>
        <w:t xml:space="preserve"> </w:t>
      </w:r>
      <w:r w:rsidRPr="00881AE2">
        <w:rPr>
          <w:rFonts w:ascii="ＭＳ ゴシック" w:eastAsia="ＭＳ ゴシック" w:hAnsi="Times New Roman" w:cs="ＭＳ ゴシック" w:hint="eastAsia"/>
          <w:spacing w:val="-20"/>
          <w:kern w:val="0"/>
          <w:szCs w:val="21"/>
          <w:u w:val="single"/>
        </w:rPr>
        <w:t>Ｑ２</w:t>
      </w:r>
      <w:r w:rsidRPr="00881AE2">
        <w:rPr>
          <w:rFonts w:ascii="ＭＳ ゴシック" w:eastAsia="ＭＳ ゴシック" w:hAnsi="Times New Roman" w:cs="ＭＳ ゴシック"/>
          <w:spacing w:val="-20"/>
          <w:kern w:val="0"/>
          <w:szCs w:val="21"/>
          <w:u w:val="single"/>
        </w:rPr>
        <w:t>-</w:t>
      </w:r>
      <w:r w:rsidRPr="00881AE2">
        <w:rPr>
          <w:rFonts w:ascii="ＭＳ ゴシック" w:eastAsia="ＭＳ ゴシック" w:hAnsi="Times New Roman" w:cs="ＭＳ ゴシック" w:hint="eastAsia"/>
          <w:spacing w:val="-20"/>
          <w:kern w:val="0"/>
          <w:szCs w:val="21"/>
          <w:u w:val="single"/>
        </w:rPr>
        <w:t>１．</w:t>
      </w:r>
    </w:p>
    <w:p w:rsidR="00881AE2" w:rsidRPr="00881AE2" w:rsidRDefault="00881AE2" w:rsidP="00881AE2">
      <w:pPr>
        <w:kinsoku w:val="0"/>
        <w:overflowPunct w:val="0"/>
        <w:autoSpaceDE w:val="0"/>
        <w:autoSpaceDN w:val="0"/>
        <w:adjustRightInd w:val="0"/>
        <w:spacing w:before="139"/>
        <w:ind w:left="253" w:firstLineChars="100" w:firstLine="210"/>
        <w:jc w:val="left"/>
        <w:rPr>
          <w:rFonts w:asciiTheme="majorEastAsia" w:eastAsiaTheme="majorEastAsia" w:hAnsiTheme="majorEastAsia" w:cs="ＭＳ 明朝"/>
          <w:kern w:val="0"/>
          <w:szCs w:val="21"/>
        </w:rPr>
      </w:pPr>
      <w:r w:rsidRPr="00881AE2">
        <w:rPr>
          <w:rFonts w:asciiTheme="majorEastAsia" w:eastAsiaTheme="majorEastAsia" w:hAnsiTheme="majorEastAsia" w:cs="ＭＳ 明朝" w:hint="eastAsia"/>
          <w:kern w:val="0"/>
          <w:szCs w:val="21"/>
        </w:rPr>
        <w:t>Ｑ２</w:t>
      </w:r>
      <w:r w:rsidRPr="00881AE2">
        <w:rPr>
          <w:rFonts w:asciiTheme="majorEastAsia" w:eastAsiaTheme="majorEastAsia" w:hAnsiTheme="majorEastAsia" w:cs="ＭＳ 明朝"/>
          <w:kern w:val="0"/>
          <w:szCs w:val="21"/>
        </w:rPr>
        <w:t>.</w:t>
      </w:r>
      <w:r w:rsidRPr="00881AE2">
        <w:rPr>
          <w:rFonts w:asciiTheme="majorEastAsia" w:eastAsiaTheme="majorEastAsia" w:hAnsiTheme="majorEastAsia" w:cs="ＭＳ 明朝" w:hint="eastAsia"/>
          <w:kern w:val="0"/>
          <w:szCs w:val="21"/>
        </w:rPr>
        <w:t>において①を選択した場合、どのように所要の補正を適用されますか？</w:t>
      </w:r>
    </w:p>
    <w:p w:rsidR="00881AE2" w:rsidRP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ind w:leftChars="130" w:left="273"/>
        <w:jc w:val="left"/>
        <w:rPr>
          <w:rFonts w:ascii="ＭＳ ゴシック" w:eastAsia="ＭＳ ゴシック" w:hAnsi="Times New Roman" w:cs="ＭＳ ゴシック"/>
          <w:kern w:val="0"/>
          <w:szCs w:val="21"/>
        </w:rPr>
      </w:pPr>
      <w:r w:rsidRPr="00881AE2">
        <w:rPr>
          <w:rFonts w:ascii="ＭＳ ゴシック" w:eastAsia="ＭＳ ゴシック" w:hAnsi="Times New Roman" w:cs="ＭＳ ゴシック" w:hint="eastAsia"/>
          <w:kern w:val="0"/>
          <w:szCs w:val="21"/>
        </w:rPr>
        <w:t>＜選択肢＞</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①</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画地全体に対する規制区域の割合により段階的に補正</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②</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画地に対する規制区域の割合が半部以上、半分以下の２段階で補正</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③</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画地の一部でも規制区域に指定される場合は一律に補正</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④</w:t>
      </w:r>
      <w:r w:rsidR="00881AE2"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そ</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の</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他</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w:t>
      </w:r>
      <w:r w:rsidR="00220C08" w:rsidRPr="00881AE2">
        <w:rPr>
          <w:rFonts w:ascii="ＭＳ 明朝" w:eastAsia="ＭＳ 明朝" w:hAnsi="Times New Roman" w:cs="ＭＳ 明朝"/>
          <w:kern w:val="0"/>
          <w:szCs w:val="21"/>
        </w:rPr>
        <w:t xml:space="preserve"> </w:t>
      </w:r>
      <w:r w:rsidR="00220C08">
        <w:rPr>
          <w:rFonts w:ascii="ＭＳ 明朝" w:eastAsia="ＭＳ 明朝" w:hAnsi="Times New Roman" w:cs="ＭＳ 明朝" w:hint="eastAsia"/>
          <w:kern w:val="0"/>
          <w:szCs w:val="21"/>
        </w:rPr>
        <w:t xml:space="preserve">　　　　　　　　　　　　　　　　　　　　　　　　　　　　　　　　　</w:t>
      </w:r>
      <w:r w:rsidR="00220C08" w:rsidRPr="00881AE2">
        <w:rPr>
          <w:rFonts w:ascii="ＭＳ 明朝" w:eastAsia="ＭＳ 明朝" w:hAnsi="Times New Roman" w:cs="ＭＳ 明朝" w:hint="eastAsia"/>
          <w:kern w:val="0"/>
          <w:szCs w:val="21"/>
        </w:rPr>
        <w:t>）</w:t>
      </w:r>
    </w:p>
    <w:p w:rsid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ind w:left="63"/>
        <w:jc w:val="left"/>
        <w:rPr>
          <w:rFonts w:ascii="Times New Roman" w:hAnsi="Times New Roman" w:cs="Times New Roman"/>
          <w:spacing w:val="-53"/>
          <w:kern w:val="0"/>
          <w:szCs w:val="21"/>
        </w:rPr>
      </w:pPr>
      <w:r w:rsidRPr="00881AE2">
        <w:rPr>
          <w:rFonts w:ascii="Times New Roman" w:hAnsi="Times New Roman" w:cs="Times New Roman"/>
          <w:spacing w:val="-53"/>
          <w:kern w:val="0"/>
          <w:szCs w:val="21"/>
          <w:u w:val="single"/>
        </w:rPr>
        <w:t xml:space="preserve"> </w:t>
      </w:r>
      <w:r w:rsidRPr="00881AE2">
        <w:rPr>
          <w:rFonts w:ascii="ＭＳ ゴシック" w:eastAsia="ＭＳ ゴシック" w:hAnsi="Times New Roman" w:cs="ＭＳ ゴシック" w:hint="eastAsia"/>
          <w:spacing w:val="-20"/>
          <w:kern w:val="0"/>
          <w:szCs w:val="21"/>
          <w:u w:val="single"/>
        </w:rPr>
        <w:t>Ｑ２</w:t>
      </w:r>
      <w:r w:rsidRPr="00881AE2">
        <w:rPr>
          <w:rFonts w:ascii="ＭＳ ゴシック" w:eastAsia="ＭＳ ゴシック" w:hAnsi="Times New Roman" w:cs="ＭＳ ゴシック"/>
          <w:spacing w:val="-20"/>
          <w:kern w:val="0"/>
          <w:szCs w:val="21"/>
          <w:u w:val="single"/>
        </w:rPr>
        <w:t>-</w:t>
      </w:r>
      <w:r w:rsidRPr="00881AE2">
        <w:rPr>
          <w:rFonts w:ascii="ＭＳ ゴシック" w:eastAsia="ＭＳ ゴシック" w:hAnsi="Times New Roman" w:cs="ＭＳ ゴシック" w:hint="eastAsia"/>
          <w:spacing w:val="-20"/>
          <w:kern w:val="0"/>
          <w:szCs w:val="21"/>
          <w:u w:val="single"/>
        </w:rPr>
        <w:t>２．</w:t>
      </w:r>
    </w:p>
    <w:p w:rsidR="00881AE2" w:rsidRPr="00881AE2" w:rsidRDefault="00881AE2" w:rsidP="00881AE2">
      <w:pPr>
        <w:kinsoku w:val="0"/>
        <w:overflowPunct w:val="0"/>
        <w:autoSpaceDE w:val="0"/>
        <w:autoSpaceDN w:val="0"/>
        <w:adjustRightInd w:val="0"/>
        <w:spacing w:before="139"/>
        <w:ind w:left="253" w:firstLineChars="100" w:firstLine="210"/>
        <w:jc w:val="left"/>
        <w:rPr>
          <w:rFonts w:asciiTheme="majorEastAsia" w:eastAsiaTheme="majorEastAsia" w:hAnsiTheme="majorEastAsia" w:cs="ＭＳ 明朝"/>
          <w:kern w:val="0"/>
          <w:szCs w:val="21"/>
        </w:rPr>
      </w:pPr>
      <w:r w:rsidRPr="00881AE2">
        <w:rPr>
          <w:rFonts w:asciiTheme="majorEastAsia" w:eastAsiaTheme="majorEastAsia" w:hAnsiTheme="majorEastAsia" w:cs="ＭＳ 明朝" w:hint="eastAsia"/>
          <w:kern w:val="0"/>
          <w:szCs w:val="21"/>
        </w:rPr>
        <w:t>差し支えなければ、実際に適用する補正率をご記入下さい。もしくは下記のＱ８．にデータを添付下さい。</w:t>
      </w:r>
    </w:p>
    <w:p w:rsid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4D781B" w:rsidRPr="00881AE2" w:rsidRDefault="004D781B"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ind w:left="63"/>
        <w:jc w:val="left"/>
        <w:rPr>
          <w:rFonts w:ascii="Times New Roman" w:hAnsi="Times New Roman" w:cs="Times New Roman"/>
          <w:spacing w:val="-53"/>
          <w:kern w:val="0"/>
          <w:szCs w:val="21"/>
        </w:rPr>
      </w:pPr>
      <w:r w:rsidRPr="00881AE2">
        <w:rPr>
          <w:rFonts w:ascii="Times New Roman" w:hAnsi="Times New Roman" w:cs="Times New Roman"/>
          <w:spacing w:val="-53"/>
          <w:kern w:val="0"/>
          <w:szCs w:val="21"/>
          <w:u w:val="single"/>
        </w:rPr>
        <w:t xml:space="preserve"> </w:t>
      </w:r>
      <w:r w:rsidRPr="00881AE2">
        <w:rPr>
          <w:rFonts w:ascii="ＭＳ ゴシック" w:eastAsia="ＭＳ ゴシック" w:hAnsi="Times New Roman" w:cs="ＭＳ ゴシック" w:hint="eastAsia"/>
          <w:spacing w:val="-22"/>
          <w:kern w:val="0"/>
          <w:szCs w:val="21"/>
          <w:u w:val="single"/>
        </w:rPr>
        <w:t>Ｑ３．</w:t>
      </w:r>
    </w:p>
    <w:p w:rsidR="00881AE2" w:rsidRPr="00881AE2" w:rsidRDefault="00881AE2" w:rsidP="00881AE2">
      <w:pPr>
        <w:kinsoku w:val="0"/>
        <w:overflowPunct w:val="0"/>
        <w:autoSpaceDE w:val="0"/>
        <w:autoSpaceDN w:val="0"/>
        <w:adjustRightInd w:val="0"/>
        <w:spacing w:before="139" w:line="364" w:lineRule="auto"/>
        <w:ind w:leftChars="130" w:left="273" w:rightChars="66" w:right="139" w:firstLine="189"/>
        <w:jc w:val="left"/>
        <w:rPr>
          <w:rFonts w:ascii="ＭＳ ゴシック" w:eastAsia="ＭＳ ゴシック" w:hAnsi="ＭＳ ゴシック" w:cs="ＭＳ 明朝"/>
          <w:kern w:val="0"/>
          <w:szCs w:val="21"/>
        </w:rPr>
      </w:pPr>
      <w:r w:rsidRPr="00881AE2">
        <w:rPr>
          <w:rFonts w:ascii="ＭＳ ゴシック" w:eastAsia="ＭＳ ゴシック" w:hAnsi="ＭＳ ゴシック" w:cs="ＭＳ 明朝" w:hint="eastAsia"/>
          <w:kern w:val="0"/>
          <w:szCs w:val="21"/>
        </w:rPr>
        <w:t>急傾斜地の崩壊による災害の防止に関する法律（急傾斜地法）による規制区域として『急傾斜地崩壊危険区域』にかかる補正を適用されますか？</w:t>
      </w:r>
    </w:p>
    <w:p w:rsidR="00881AE2" w:rsidRP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spacing w:before="150"/>
        <w:ind w:leftChars="130" w:left="273"/>
        <w:jc w:val="left"/>
        <w:rPr>
          <w:rFonts w:ascii="ＭＳ ゴシック" w:eastAsia="ＭＳ ゴシック" w:hAnsi="Times New Roman" w:cs="ＭＳ ゴシック"/>
          <w:kern w:val="0"/>
          <w:szCs w:val="21"/>
        </w:rPr>
      </w:pPr>
      <w:r w:rsidRPr="00881AE2">
        <w:rPr>
          <w:rFonts w:ascii="ＭＳ ゴシック" w:eastAsia="ＭＳ ゴシック" w:hAnsi="Times New Roman" w:cs="ＭＳ ゴシック" w:hint="eastAsia"/>
          <w:kern w:val="0"/>
          <w:szCs w:val="21"/>
        </w:rPr>
        <w:t>＜選択肢＞</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①</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所要の補正で筆あるいは画地毎に適用</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②</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路線価の比準項目で対応</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③</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標準宅地の価格に反映済（特に個別補正はしない。）</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lastRenderedPageBreak/>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④</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該当する区域はなし</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⑤</w:t>
      </w:r>
      <w:r w:rsidR="00881AE2"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そ</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の</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他</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w:t>
      </w:r>
      <w:r w:rsidR="00220C08" w:rsidRPr="00881AE2">
        <w:rPr>
          <w:rFonts w:ascii="ＭＳ 明朝" w:eastAsia="ＭＳ 明朝" w:hAnsi="Times New Roman" w:cs="ＭＳ 明朝"/>
          <w:kern w:val="0"/>
          <w:szCs w:val="21"/>
        </w:rPr>
        <w:t xml:space="preserve"> </w:t>
      </w:r>
      <w:r w:rsidR="00220C08">
        <w:rPr>
          <w:rFonts w:ascii="ＭＳ 明朝" w:eastAsia="ＭＳ 明朝" w:hAnsi="Times New Roman" w:cs="ＭＳ 明朝" w:hint="eastAsia"/>
          <w:kern w:val="0"/>
          <w:szCs w:val="21"/>
        </w:rPr>
        <w:t xml:space="preserve">　　　　　　　　　　　　　　　　　　　　　　　　　　　　　　　　　</w:t>
      </w:r>
      <w:r w:rsidR="00220C08" w:rsidRPr="00881AE2">
        <w:rPr>
          <w:rFonts w:ascii="ＭＳ 明朝" w:eastAsia="ＭＳ 明朝" w:hAnsi="Times New Roman" w:cs="ＭＳ 明朝" w:hint="eastAsia"/>
          <w:kern w:val="0"/>
          <w:szCs w:val="21"/>
        </w:rPr>
        <w:t>）</w:t>
      </w:r>
    </w:p>
    <w:p w:rsidR="00881AE2" w:rsidRP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4D781B" w:rsidRPr="00881AE2" w:rsidRDefault="004D781B" w:rsidP="00881AE2">
      <w:pPr>
        <w:kinsoku w:val="0"/>
        <w:overflowPunct w:val="0"/>
        <w:autoSpaceDE w:val="0"/>
        <w:autoSpaceDN w:val="0"/>
        <w:adjustRightInd w:val="0"/>
        <w:jc w:val="left"/>
        <w:rPr>
          <w:rFonts w:ascii="Century" w:hAnsi="Century" w:cs="Century"/>
          <w:kern w:val="0"/>
          <w:sz w:val="20"/>
          <w:szCs w:val="20"/>
        </w:rPr>
      </w:pPr>
    </w:p>
    <w:p w:rsidR="00881AE2" w:rsidRPr="00881AE2" w:rsidRDefault="00881AE2" w:rsidP="00881AE2">
      <w:pPr>
        <w:kinsoku w:val="0"/>
        <w:overflowPunct w:val="0"/>
        <w:autoSpaceDE w:val="0"/>
        <w:autoSpaceDN w:val="0"/>
        <w:adjustRightInd w:val="0"/>
        <w:spacing w:before="38"/>
        <w:ind w:left="63"/>
        <w:jc w:val="left"/>
        <w:rPr>
          <w:rFonts w:ascii="Times New Roman" w:hAnsi="Times New Roman" w:cs="Times New Roman"/>
          <w:spacing w:val="-53"/>
          <w:kern w:val="0"/>
          <w:szCs w:val="21"/>
        </w:rPr>
      </w:pPr>
      <w:r w:rsidRPr="00881AE2">
        <w:rPr>
          <w:rFonts w:ascii="Times New Roman" w:hAnsi="Times New Roman" w:cs="Times New Roman"/>
          <w:spacing w:val="-53"/>
          <w:kern w:val="0"/>
          <w:szCs w:val="21"/>
          <w:u w:val="single"/>
        </w:rPr>
        <w:t xml:space="preserve"> </w:t>
      </w:r>
      <w:r w:rsidRPr="00881AE2">
        <w:rPr>
          <w:rFonts w:ascii="ＭＳ ゴシック" w:eastAsia="ＭＳ ゴシック" w:hAnsi="Times New Roman" w:cs="ＭＳ ゴシック" w:hint="eastAsia"/>
          <w:spacing w:val="-20"/>
          <w:kern w:val="0"/>
          <w:szCs w:val="21"/>
          <w:u w:val="single"/>
        </w:rPr>
        <w:t>Ｑ３</w:t>
      </w:r>
      <w:r w:rsidRPr="00881AE2">
        <w:rPr>
          <w:rFonts w:ascii="ＭＳ ゴシック" w:eastAsia="ＭＳ ゴシック" w:hAnsi="Times New Roman" w:cs="ＭＳ ゴシック"/>
          <w:spacing w:val="-20"/>
          <w:kern w:val="0"/>
          <w:szCs w:val="21"/>
          <w:u w:val="single"/>
        </w:rPr>
        <w:t>-</w:t>
      </w:r>
      <w:r w:rsidRPr="00881AE2">
        <w:rPr>
          <w:rFonts w:ascii="ＭＳ ゴシック" w:eastAsia="ＭＳ ゴシック" w:hAnsi="Times New Roman" w:cs="ＭＳ ゴシック" w:hint="eastAsia"/>
          <w:spacing w:val="-20"/>
          <w:kern w:val="0"/>
          <w:szCs w:val="21"/>
          <w:u w:val="single"/>
        </w:rPr>
        <w:t>１．</w:t>
      </w:r>
    </w:p>
    <w:p w:rsidR="00881AE2" w:rsidRPr="00881AE2" w:rsidRDefault="00881AE2" w:rsidP="00881AE2">
      <w:pPr>
        <w:kinsoku w:val="0"/>
        <w:overflowPunct w:val="0"/>
        <w:autoSpaceDE w:val="0"/>
        <w:autoSpaceDN w:val="0"/>
        <w:adjustRightInd w:val="0"/>
        <w:spacing w:before="140"/>
        <w:ind w:left="253" w:firstLineChars="100" w:firstLine="210"/>
        <w:jc w:val="left"/>
        <w:rPr>
          <w:rFonts w:asciiTheme="majorEastAsia" w:eastAsiaTheme="majorEastAsia" w:hAnsiTheme="majorEastAsia" w:cs="ＭＳ 明朝"/>
          <w:kern w:val="0"/>
          <w:szCs w:val="21"/>
        </w:rPr>
      </w:pPr>
      <w:r w:rsidRPr="00881AE2">
        <w:rPr>
          <w:rFonts w:asciiTheme="majorEastAsia" w:eastAsiaTheme="majorEastAsia" w:hAnsiTheme="majorEastAsia" w:cs="ＭＳ 明朝" w:hint="eastAsia"/>
          <w:kern w:val="0"/>
          <w:szCs w:val="21"/>
        </w:rPr>
        <w:t>Ｑ３</w:t>
      </w:r>
      <w:r w:rsidRPr="00881AE2">
        <w:rPr>
          <w:rFonts w:asciiTheme="majorEastAsia" w:eastAsiaTheme="majorEastAsia" w:hAnsiTheme="majorEastAsia" w:cs="ＭＳ 明朝"/>
          <w:kern w:val="0"/>
          <w:szCs w:val="21"/>
        </w:rPr>
        <w:t>.</w:t>
      </w:r>
      <w:r w:rsidRPr="00881AE2">
        <w:rPr>
          <w:rFonts w:asciiTheme="majorEastAsia" w:eastAsiaTheme="majorEastAsia" w:hAnsiTheme="majorEastAsia" w:cs="ＭＳ 明朝" w:hint="eastAsia"/>
          <w:kern w:val="0"/>
          <w:szCs w:val="21"/>
        </w:rPr>
        <w:t>において①を選択した場合、どのように所要の補正を適用されますか？</w:t>
      </w:r>
    </w:p>
    <w:p w:rsidR="00881AE2" w:rsidRP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ind w:leftChars="130" w:left="273"/>
        <w:jc w:val="left"/>
        <w:rPr>
          <w:rFonts w:ascii="ＭＳ ゴシック" w:eastAsia="ＭＳ ゴシック" w:hAnsi="Times New Roman" w:cs="ＭＳ ゴシック"/>
          <w:kern w:val="0"/>
          <w:szCs w:val="21"/>
        </w:rPr>
      </w:pPr>
      <w:r w:rsidRPr="00881AE2">
        <w:rPr>
          <w:rFonts w:ascii="ＭＳ ゴシック" w:eastAsia="ＭＳ ゴシック" w:hAnsi="Times New Roman" w:cs="ＭＳ ゴシック" w:hint="eastAsia"/>
          <w:kern w:val="0"/>
          <w:szCs w:val="21"/>
        </w:rPr>
        <w:t>＜選択肢＞</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①</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画地全体に対する規制区域の割合により段階的に補正</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②</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画地に対する規制区域の割合が半部以上、半分以下の２段階で補正</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③</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画地の一部でも規制区域に指定される場合は一律に補正</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④</w:t>
      </w:r>
      <w:r w:rsidR="00881AE2"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そ</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の</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他</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w:t>
      </w:r>
      <w:r w:rsidR="00220C08" w:rsidRPr="00881AE2">
        <w:rPr>
          <w:rFonts w:ascii="ＭＳ 明朝" w:eastAsia="ＭＳ 明朝" w:hAnsi="Times New Roman" w:cs="ＭＳ 明朝"/>
          <w:kern w:val="0"/>
          <w:szCs w:val="21"/>
        </w:rPr>
        <w:t xml:space="preserve"> </w:t>
      </w:r>
      <w:r w:rsidR="00220C08">
        <w:rPr>
          <w:rFonts w:ascii="ＭＳ 明朝" w:eastAsia="ＭＳ 明朝" w:hAnsi="Times New Roman" w:cs="ＭＳ 明朝" w:hint="eastAsia"/>
          <w:kern w:val="0"/>
          <w:szCs w:val="21"/>
        </w:rPr>
        <w:t xml:space="preserve">　　　　　　　　　　　　　　　　　　　　　　　　　　　　　　　　　</w:t>
      </w:r>
      <w:r w:rsidR="00220C08" w:rsidRPr="00881AE2">
        <w:rPr>
          <w:rFonts w:ascii="ＭＳ 明朝" w:eastAsia="ＭＳ 明朝" w:hAnsi="Times New Roman" w:cs="ＭＳ 明朝" w:hint="eastAsia"/>
          <w:kern w:val="0"/>
          <w:szCs w:val="21"/>
        </w:rPr>
        <w:t>）</w:t>
      </w:r>
    </w:p>
    <w:p w:rsid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ind w:left="63"/>
        <w:jc w:val="left"/>
        <w:rPr>
          <w:rFonts w:ascii="Times New Roman" w:hAnsi="Times New Roman" w:cs="Times New Roman"/>
          <w:spacing w:val="-53"/>
          <w:kern w:val="0"/>
          <w:szCs w:val="21"/>
        </w:rPr>
      </w:pPr>
      <w:r w:rsidRPr="00881AE2">
        <w:rPr>
          <w:rFonts w:ascii="Times New Roman" w:hAnsi="Times New Roman" w:cs="Times New Roman"/>
          <w:spacing w:val="-53"/>
          <w:kern w:val="0"/>
          <w:szCs w:val="21"/>
          <w:u w:val="single"/>
        </w:rPr>
        <w:t xml:space="preserve"> </w:t>
      </w:r>
      <w:r w:rsidRPr="00881AE2">
        <w:rPr>
          <w:rFonts w:ascii="ＭＳ ゴシック" w:eastAsia="ＭＳ ゴシック" w:hAnsi="Times New Roman" w:cs="ＭＳ ゴシック" w:hint="eastAsia"/>
          <w:spacing w:val="-20"/>
          <w:kern w:val="0"/>
          <w:szCs w:val="21"/>
          <w:u w:val="single"/>
        </w:rPr>
        <w:t>Ｑ３</w:t>
      </w:r>
      <w:r w:rsidRPr="00881AE2">
        <w:rPr>
          <w:rFonts w:ascii="ＭＳ ゴシック" w:eastAsia="ＭＳ ゴシック" w:hAnsi="Times New Roman" w:cs="ＭＳ ゴシック"/>
          <w:spacing w:val="-20"/>
          <w:kern w:val="0"/>
          <w:szCs w:val="21"/>
          <w:u w:val="single"/>
        </w:rPr>
        <w:t>-</w:t>
      </w:r>
      <w:r w:rsidRPr="00881AE2">
        <w:rPr>
          <w:rFonts w:ascii="ＭＳ ゴシック" w:eastAsia="ＭＳ ゴシック" w:hAnsi="Times New Roman" w:cs="ＭＳ ゴシック" w:hint="eastAsia"/>
          <w:spacing w:val="-20"/>
          <w:kern w:val="0"/>
          <w:szCs w:val="21"/>
          <w:u w:val="single"/>
        </w:rPr>
        <w:t>２．</w:t>
      </w:r>
    </w:p>
    <w:p w:rsidR="00881AE2" w:rsidRPr="00881AE2" w:rsidRDefault="00881AE2" w:rsidP="00881AE2">
      <w:pPr>
        <w:kinsoku w:val="0"/>
        <w:overflowPunct w:val="0"/>
        <w:autoSpaceDE w:val="0"/>
        <w:autoSpaceDN w:val="0"/>
        <w:adjustRightInd w:val="0"/>
        <w:spacing w:before="140"/>
        <w:ind w:left="253" w:firstLineChars="100" w:firstLine="210"/>
        <w:jc w:val="left"/>
        <w:rPr>
          <w:rFonts w:asciiTheme="majorEastAsia" w:eastAsiaTheme="majorEastAsia" w:hAnsiTheme="majorEastAsia" w:cs="ＭＳ 明朝"/>
          <w:kern w:val="0"/>
          <w:szCs w:val="21"/>
        </w:rPr>
      </w:pPr>
      <w:r w:rsidRPr="00881AE2">
        <w:rPr>
          <w:rFonts w:asciiTheme="majorEastAsia" w:eastAsiaTheme="majorEastAsia" w:hAnsiTheme="majorEastAsia" w:cs="ＭＳ 明朝" w:hint="eastAsia"/>
          <w:kern w:val="0"/>
          <w:szCs w:val="21"/>
        </w:rPr>
        <w:t>差し支えなければ、実際に適用する補正率をご記入下さい。もしくは下記のＱ８．にデータを添付下さい。</w:t>
      </w:r>
    </w:p>
    <w:p w:rsid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7F3962" w:rsidRPr="00881AE2" w:rsidRDefault="007F396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ind w:left="63"/>
        <w:jc w:val="left"/>
        <w:rPr>
          <w:rFonts w:ascii="Times New Roman" w:hAnsi="Times New Roman" w:cs="Times New Roman"/>
          <w:spacing w:val="-53"/>
          <w:kern w:val="0"/>
          <w:szCs w:val="21"/>
        </w:rPr>
      </w:pPr>
      <w:r w:rsidRPr="00881AE2">
        <w:rPr>
          <w:rFonts w:ascii="Times New Roman" w:hAnsi="Times New Roman" w:cs="Times New Roman"/>
          <w:spacing w:val="-53"/>
          <w:kern w:val="0"/>
          <w:szCs w:val="21"/>
          <w:u w:val="single"/>
        </w:rPr>
        <w:t xml:space="preserve"> </w:t>
      </w:r>
      <w:r w:rsidRPr="00881AE2">
        <w:rPr>
          <w:rFonts w:ascii="ＭＳ ゴシック" w:eastAsia="ＭＳ ゴシック" w:hAnsi="Times New Roman" w:cs="ＭＳ ゴシック" w:hint="eastAsia"/>
          <w:spacing w:val="-22"/>
          <w:kern w:val="0"/>
          <w:szCs w:val="21"/>
          <w:u w:val="single"/>
        </w:rPr>
        <w:t>Ｑ４．</w:t>
      </w:r>
    </w:p>
    <w:p w:rsidR="00881AE2" w:rsidRPr="00881AE2" w:rsidRDefault="00881AE2" w:rsidP="00881AE2">
      <w:pPr>
        <w:kinsoku w:val="0"/>
        <w:overflowPunct w:val="0"/>
        <w:autoSpaceDE w:val="0"/>
        <w:autoSpaceDN w:val="0"/>
        <w:adjustRightInd w:val="0"/>
        <w:spacing w:before="139"/>
        <w:ind w:left="253" w:firstLineChars="100" w:firstLine="210"/>
        <w:jc w:val="left"/>
        <w:rPr>
          <w:rFonts w:asciiTheme="majorEastAsia" w:eastAsiaTheme="majorEastAsia" w:hAnsiTheme="majorEastAsia" w:cs="ＭＳ 明朝"/>
          <w:kern w:val="0"/>
          <w:szCs w:val="21"/>
        </w:rPr>
      </w:pPr>
      <w:r w:rsidRPr="00881AE2">
        <w:rPr>
          <w:rFonts w:asciiTheme="majorEastAsia" w:eastAsiaTheme="majorEastAsia" w:hAnsiTheme="majorEastAsia" w:cs="ＭＳ 明朝" w:hint="eastAsia"/>
          <w:kern w:val="0"/>
          <w:szCs w:val="21"/>
        </w:rPr>
        <w:t>航空法による規制区域にかかる補正を適用されますか？</w:t>
      </w:r>
    </w:p>
    <w:p w:rsidR="00881AE2" w:rsidRP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ind w:leftChars="130" w:left="273"/>
        <w:jc w:val="left"/>
        <w:rPr>
          <w:rFonts w:ascii="ＭＳ ゴシック" w:eastAsia="ＭＳ ゴシック" w:hAnsi="Times New Roman" w:cs="ＭＳ ゴシック"/>
          <w:kern w:val="0"/>
          <w:szCs w:val="21"/>
        </w:rPr>
      </w:pPr>
      <w:r w:rsidRPr="00881AE2">
        <w:rPr>
          <w:rFonts w:ascii="ＭＳ ゴシック" w:eastAsia="ＭＳ ゴシック" w:hAnsi="Times New Roman" w:cs="ＭＳ ゴシック" w:hint="eastAsia"/>
          <w:kern w:val="0"/>
          <w:szCs w:val="21"/>
        </w:rPr>
        <w:t>＜選択肢＞</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①</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所要の補正で筆あるいは画地毎に適用</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②</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路線価の比準項目で対応</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③</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標準宅地の価格に反映済（特に個別補正はしない。）</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④</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該当する区域はなし</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⑤</w:t>
      </w:r>
      <w:r w:rsidR="00881AE2"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そ</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の</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他</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w:t>
      </w:r>
      <w:r w:rsidR="00220C08" w:rsidRPr="00881AE2">
        <w:rPr>
          <w:rFonts w:ascii="ＭＳ 明朝" w:eastAsia="ＭＳ 明朝" w:hAnsi="Times New Roman" w:cs="ＭＳ 明朝"/>
          <w:kern w:val="0"/>
          <w:szCs w:val="21"/>
        </w:rPr>
        <w:t xml:space="preserve"> </w:t>
      </w:r>
      <w:r w:rsidR="00220C08">
        <w:rPr>
          <w:rFonts w:ascii="ＭＳ 明朝" w:eastAsia="ＭＳ 明朝" w:hAnsi="Times New Roman" w:cs="ＭＳ 明朝" w:hint="eastAsia"/>
          <w:kern w:val="0"/>
          <w:szCs w:val="21"/>
        </w:rPr>
        <w:t xml:space="preserve">　　　　　　　　　　　　　　　　　　　　　　　　　　　　　　　　　</w:t>
      </w:r>
      <w:r w:rsidR="00220C08" w:rsidRPr="00881AE2">
        <w:rPr>
          <w:rFonts w:ascii="ＭＳ 明朝" w:eastAsia="ＭＳ 明朝" w:hAnsi="Times New Roman" w:cs="ＭＳ 明朝" w:hint="eastAsia"/>
          <w:kern w:val="0"/>
          <w:szCs w:val="21"/>
        </w:rPr>
        <w:t>）</w:t>
      </w:r>
    </w:p>
    <w:p w:rsid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ind w:left="63"/>
        <w:jc w:val="left"/>
        <w:rPr>
          <w:rFonts w:ascii="Times New Roman" w:hAnsi="Times New Roman" w:cs="Times New Roman"/>
          <w:spacing w:val="-53"/>
          <w:kern w:val="0"/>
          <w:szCs w:val="21"/>
        </w:rPr>
      </w:pPr>
      <w:r w:rsidRPr="00881AE2">
        <w:rPr>
          <w:rFonts w:ascii="Times New Roman" w:hAnsi="Times New Roman" w:cs="Times New Roman"/>
          <w:spacing w:val="-53"/>
          <w:kern w:val="0"/>
          <w:szCs w:val="21"/>
          <w:u w:val="single"/>
        </w:rPr>
        <w:t xml:space="preserve"> </w:t>
      </w:r>
      <w:r w:rsidRPr="00881AE2">
        <w:rPr>
          <w:rFonts w:ascii="ＭＳ ゴシック" w:eastAsia="ＭＳ ゴシック" w:hAnsi="Times New Roman" w:cs="ＭＳ ゴシック" w:hint="eastAsia"/>
          <w:spacing w:val="-20"/>
          <w:kern w:val="0"/>
          <w:szCs w:val="21"/>
          <w:u w:val="single"/>
        </w:rPr>
        <w:t>Ｑ４</w:t>
      </w:r>
      <w:r w:rsidRPr="00881AE2">
        <w:rPr>
          <w:rFonts w:ascii="ＭＳ ゴシック" w:eastAsia="ＭＳ ゴシック" w:hAnsi="Times New Roman" w:cs="ＭＳ ゴシック"/>
          <w:spacing w:val="-20"/>
          <w:kern w:val="0"/>
          <w:szCs w:val="21"/>
          <w:u w:val="single"/>
        </w:rPr>
        <w:t>-</w:t>
      </w:r>
      <w:r w:rsidRPr="00881AE2">
        <w:rPr>
          <w:rFonts w:ascii="ＭＳ ゴシック" w:eastAsia="ＭＳ ゴシック" w:hAnsi="Times New Roman" w:cs="ＭＳ ゴシック" w:hint="eastAsia"/>
          <w:spacing w:val="-20"/>
          <w:kern w:val="0"/>
          <w:szCs w:val="21"/>
          <w:u w:val="single"/>
        </w:rPr>
        <w:t>１．</w:t>
      </w:r>
    </w:p>
    <w:p w:rsidR="00881AE2" w:rsidRPr="00881AE2" w:rsidRDefault="00881AE2" w:rsidP="00881AE2">
      <w:pPr>
        <w:kinsoku w:val="0"/>
        <w:overflowPunct w:val="0"/>
        <w:autoSpaceDE w:val="0"/>
        <w:autoSpaceDN w:val="0"/>
        <w:adjustRightInd w:val="0"/>
        <w:spacing w:before="139"/>
        <w:ind w:left="253" w:firstLineChars="100" w:firstLine="210"/>
        <w:jc w:val="left"/>
        <w:rPr>
          <w:rFonts w:asciiTheme="majorEastAsia" w:eastAsiaTheme="majorEastAsia" w:hAnsiTheme="majorEastAsia" w:cs="ＭＳ 明朝"/>
          <w:kern w:val="0"/>
          <w:szCs w:val="21"/>
        </w:rPr>
      </w:pPr>
      <w:r w:rsidRPr="00881AE2">
        <w:rPr>
          <w:rFonts w:asciiTheme="majorEastAsia" w:eastAsiaTheme="majorEastAsia" w:hAnsiTheme="majorEastAsia" w:cs="ＭＳ 明朝" w:hint="eastAsia"/>
          <w:kern w:val="0"/>
          <w:szCs w:val="21"/>
        </w:rPr>
        <w:t>Ｑ４</w:t>
      </w:r>
      <w:r w:rsidRPr="00881AE2">
        <w:rPr>
          <w:rFonts w:asciiTheme="majorEastAsia" w:eastAsiaTheme="majorEastAsia" w:hAnsiTheme="majorEastAsia" w:cs="ＭＳ 明朝"/>
          <w:kern w:val="0"/>
          <w:szCs w:val="21"/>
        </w:rPr>
        <w:t>.</w:t>
      </w:r>
      <w:r w:rsidRPr="00881AE2">
        <w:rPr>
          <w:rFonts w:asciiTheme="majorEastAsia" w:eastAsiaTheme="majorEastAsia" w:hAnsiTheme="majorEastAsia" w:cs="ＭＳ 明朝" w:hint="eastAsia"/>
          <w:kern w:val="0"/>
          <w:szCs w:val="21"/>
        </w:rPr>
        <w:t>において①を選択した場合、どのように所要の補正を適用されますか？</w:t>
      </w:r>
    </w:p>
    <w:p w:rsidR="00881AE2" w:rsidRP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ind w:leftChars="130" w:left="273"/>
        <w:jc w:val="left"/>
        <w:rPr>
          <w:rFonts w:ascii="ＭＳ ゴシック" w:eastAsia="ＭＳ ゴシック" w:hAnsi="Times New Roman" w:cs="ＭＳ ゴシック"/>
          <w:kern w:val="0"/>
          <w:szCs w:val="21"/>
        </w:rPr>
      </w:pPr>
      <w:r w:rsidRPr="00881AE2">
        <w:rPr>
          <w:rFonts w:ascii="ＭＳ ゴシック" w:eastAsia="ＭＳ ゴシック" w:hAnsi="Times New Roman" w:cs="ＭＳ ゴシック" w:hint="eastAsia"/>
          <w:kern w:val="0"/>
          <w:szCs w:val="21"/>
        </w:rPr>
        <w:t>＜選択肢＞</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①</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画地全体に対する規制区域の割合により段階的に補正</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②</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画地に対する規制区域の割合が半部以上、半分以下の２段階で補正</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③</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画地の一部でも規制区域に指定される場合は一律に補正</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④</w:t>
      </w:r>
      <w:r w:rsidR="00881AE2"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そ</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の</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他</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w:t>
      </w:r>
      <w:r w:rsidR="00220C08" w:rsidRPr="00881AE2">
        <w:rPr>
          <w:rFonts w:ascii="ＭＳ 明朝" w:eastAsia="ＭＳ 明朝" w:hAnsi="Times New Roman" w:cs="ＭＳ 明朝"/>
          <w:kern w:val="0"/>
          <w:szCs w:val="21"/>
        </w:rPr>
        <w:t xml:space="preserve"> </w:t>
      </w:r>
      <w:r w:rsidR="00220C08">
        <w:rPr>
          <w:rFonts w:ascii="ＭＳ 明朝" w:eastAsia="ＭＳ 明朝" w:hAnsi="Times New Roman" w:cs="ＭＳ 明朝" w:hint="eastAsia"/>
          <w:kern w:val="0"/>
          <w:szCs w:val="21"/>
        </w:rPr>
        <w:t xml:space="preserve">　　　　　　　　　　　　　　　　　　　　　　　　　　　　　　　　　</w:t>
      </w:r>
      <w:r w:rsidR="00220C08" w:rsidRPr="00881AE2">
        <w:rPr>
          <w:rFonts w:ascii="ＭＳ 明朝" w:eastAsia="ＭＳ 明朝" w:hAnsi="Times New Roman" w:cs="ＭＳ 明朝" w:hint="eastAsia"/>
          <w:kern w:val="0"/>
          <w:szCs w:val="21"/>
        </w:rPr>
        <w:t>）</w:t>
      </w:r>
    </w:p>
    <w:p w:rsid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ind w:left="63"/>
        <w:jc w:val="left"/>
        <w:rPr>
          <w:rFonts w:ascii="Times New Roman" w:hAnsi="Times New Roman" w:cs="Times New Roman"/>
          <w:spacing w:val="-53"/>
          <w:kern w:val="0"/>
          <w:szCs w:val="21"/>
        </w:rPr>
      </w:pPr>
      <w:r w:rsidRPr="00881AE2">
        <w:rPr>
          <w:rFonts w:ascii="Times New Roman" w:hAnsi="Times New Roman" w:cs="Times New Roman"/>
          <w:spacing w:val="-53"/>
          <w:kern w:val="0"/>
          <w:szCs w:val="21"/>
          <w:u w:val="single"/>
        </w:rPr>
        <w:t xml:space="preserve"> </w:t>
      </w:r>
      <w:r w:rsidRPr="00881AE2">
        <w:rPr>
          <w:rFonts w:ascii="ＭＳ ゴシック" w:eastAsia="ＭＳ ゴシック" w:hAnsi="Times New Roman" w:cs="ＭＳ ゴシック" w:hint="eastAsia"/>
          <w:spacing w:val="-20"/>
          <w:kern w:val="0"/>
          <w:szCs w:val="21"/>
          <w:u w:val="single"/>
        </w:rPr>
        <w:t>Ｑ４</w:t>
      </w:r>
      <w:r w:rsidRPr="00881AE2">
        <w:rPr>
          <w:rFonts w:ascii="ＭＳ ゴシック" w:eastAsia="ＭＳ ゴシック" w:hAnsi="Times New Roman" w:cs="ＭＳ ゴシック"/>
          <w:spacing w:val="-20"/>
          <w:kern w:val="0"/>
          <w:szCs w:val="21"/>
          <w:u w:val="single"/>
        </w:rPr>
        <w:t>-</w:t>
      </w:r>
      <w:r w:rsidRPr="00881AE2">
        <w:rPr>
          <w:rFonts w:ascii="ＭＳ ゴシック" w:eastAsia="ＭＳ ゴシック" w:hAnsi="Times New Roman" w:cs="ＭＳ ゴシック" w:hint="eastAsia"/>
          <w:spacing w:val="-20"/>
          <w:kern w:val="0"/>
          <w:szCs w:val="21"/>
          <w:u w:val="single"/>
        </w:rPr>
        <w:t>２．</w:t>
      </w:r>
    </w:p>
    <w:p w:rsidR="00881AE2" w:rsidRPr="00881AE2" w:rsidRDefault="00881AE2" w:rsidP="00881AE2">
      <w:pPr>
        <w:kinsoku w:val="0"/>
        <w:overflowPunct w:val="0"/>
        <w:autoSpaceDE w:val="0"/>
        <w:autoSpaceDN w:val="0"/>
        <w:adjustRightInd w:val="0"/>
        <w:spacing w:before="139"/>
        <w:ind w:left="253" w:firstLineChars="100" w:firstLine="210"/>
        <w:jc w:val="left"/>
        <w:rPr>
          <w:rFonts w:asciiTheme="majorEastAsia" w:eastAsiaTheme="majorEastAsia" w:hAnsiTheme="majorEastAsia" w:cs="ＭＳ 明朝"/>
          <w:kern w:val="0"/>
          <w:szCs w:val="21"/>
        </w:rPr>
      </w:pPr>
      <w:r w:rsidRPr="00881AE2">
        <w:rPr>
          <w:rFonts w:asciiTheme="majorEastAsia" w:eastAsiaTheme="majorEastAsia" w:hAnsiTheme="majorEastAsia" w:cs="ＭＳ 明朝" w:hint="eastAsia"/>
          <w:kern w:val="0"/>
          <w:szCs w:val="21"/>
        </w:rPr>
        <w:t>差し支えなければ、実際に適用する補正率をご記入下さい。もしくは下記のＱ８．にデータを添付下さい。</w:t>
      </w:r>
    </w:p>
    <w:p w:rsidR="00881AE2" w:rsidRP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4D781B" w:rsidRDefault="004D781B" w:rsidP="00881AE2">
      <w:pPr>
        <w:kinsoku w:val="0"/>
        <w:overflowPunct w:val="0"/>
        <w:autoSpaceDE w:val="0"/>
        <w:autoSpaceDN w:val="0"/>
        <w:adjustRightInd w:val="0"/>
        <w:jc w:val="left"/>
        <w:rPr>
          <w:rFonts w:ascii="Century" w:hAnsi="Century" w:cs="Century"/>
          <w:kern w:val="0"/>
          <w:sz w:val="20"/>
          <w:szCs w:val="20"/>
        </w:rPr>
      </w:pPr>
    </w:p>
    <w:p w:rsidR="00881AE2" w:rsidRPr="00881AE2" w:rsidRDefault="00881AE2" w:rsidP="00881AE2">
      <w:pPr>
        <w:kinsoku w:val="0"/>
        <w:overflowPunct w:val="0"/>
        <w:autoSpaceDE w:val="0"/>
        <w:autoSpaceDN w:val="0"/>
        <w:adjustRightInd w:val="0"/>
        <w:spacing w:before="38"/>
        <w:ind w:left="63"/>
        <w:jc w:val="left"/>
        <w:rPr>
          <w:rFonts w:ascii="Times New Roman" w:hAnsi="Times New Roman" w:cs="Times New Roman"/>
          <w:spacing w:val="-53"/>
          <w:kern w:val="0"/>
          <w:szCs w:val="21"/>
        </w:rPr>
      </w:pPr>
      <w:r w:rsidRPr="00881AE2">
        <w:rPr>
          <w:rFonts w:ascii="Times New Roman" w:hAnsi="Times New Roman" w:cs="Times New Roman"/>
          <w:spacing w:val="-53"/>
          <w:kern w:val="0"/>
          <w:szCs w:val="21"/>
          <w:u w:val="single"/>
        </w:rPr>
        <w:lastRenderedPageBreak/>
        <w:t xml:space="preserve"> </w:t>
      </w:r>
      <w:r w:rsidRPr="00881AE2">
        <w:rPr>
          <w:rFonts w:ascii="ＭＳ ゴシック" w:eastAsia="ＭＳ ゴシック" w:hAnsi="Times New Roman" w:cs="ＭＳ ゴシック" w:hint="eastAsia"/>
          <w:spacing w:val="-22"/>
          <w:kern w:val="0"/>
          <w:szCs w:val="21"/>
          <w:u w:val="single"/>
        </w:rPr>
        <w:t>Ｑ５．</w:t>
      </w:r>
    </w:p>
    <w:p w:rsidR="00881AE2" w:rsidRPr="00881AE2" w:rsidRDefault="00881AE2" w:rsidP="00881AE2">
      <w:pPr>
        <w:kinsoku w:val="0"/>
        <w:overflowPunct w:val="0"/>
        <w:autoSpaceDE w:val="0"/>
        <w:autoSpaceDN w:val="0"/>
        <w:adjustRightInd w:val="0"/>
        <w:spacing w:before="140"/>
        <w:ind w:left="253" w:firstLineChars="100" w:firstLine="210"/>
        <w:jc w:val="left"/>
        <w:rPr>
          <w:rFonts w:ascii="ＭＳ ゴシック" w:eastAsia="ＭＳ ゴシック" w:hAnsi="ＭＳ ゴシック" w:cs="ＭＳ 明朝"/>
          <w:kern w:val="0"/>
          <w:szCs w:val="21"/>
        </w:rPr>
      </w:pPr>
      <w:r w:rsidRPr="00881AE2">
        <w:rPr>
          <w:rFonts w:ascii="ＭＳ ゴシック" w:eastAsia="ＭＳ ゴシック" w:hAnsi="ＭＳ ゴシック" w:cs="ＭＳ 明朝" w:hint="eastAsia"/>
          <w:kern w:val="0"/>
          <w:szCs w:val="21"/>
        </w:rPr>
        <w:t>津波防災地域づくりに関する法律による規制区域として『津波災害特別警戒区域』にかかる補正を適用されますか？</w:t>
      </w:r>
    </w:p>
    <w:p w:rsidR="00881AE2" w:rsidRP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ind w:leftChars="130" w:left="273"/>
        <w:jc w:val="left"/>
        <w:rPr>
          <w:rFonts w:ascii="ＭＳ ゴシック" w:eastAsia="ＭＳ ゴシック" w:hAnsi="Times New Roman" w:cs="ＭＳ ゴシック"/>
          <w:kern w:val="0"/>
          <w:szCs w:val="21"/>
        </w:rPr>
      </w:pPr>
      <w:r w:rsidRPr="00881AE2">
        <w:rPr>
          <w:rFonts w:ascii="ＭＳ ゴシック" w:eastAsia="ＭＳ ゴシック" w:hAnsi="Times New Roman" w:cs="ＭＳ ゴシック" w:hint="eastAsia"/>
          <w:kern w:val="0"/>
          <w:szCs w:val="21"/>
        </w:rPr>
        <w:t>＜選択肢＞</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①</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所要の補正で筆あるいは画地毎に適用</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881AE2" w:rsidRPr="00881AE2">
        <w:rPr>
          <w:rFonts w:ascii="ＭＳ 明朝" w:eastAsia="ＭＳ 明朝" w:hAnsi="Times New Roman" w:cs="ＭＳ 明朝" w:hint="eastAsia"/>
          <w:kern w:val="0"/>
          <w:szCs w:val="21"/>
        </w:rPr>
        <w:t>②</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路線価の比準項目で対応</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③</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標準宅地の価格に反映済（特に個別補正はしない。）</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④</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該当する区域はなし</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⑤</w:t>
      </w:r>
      <w:r w:rsidR="00881AE2"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そ</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の</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他</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w:t>
      </w:r>
      <w:r w:rsidR="00220C08" w:rsidRPr="00881AE2">
        <w:rPr>
          <w:rFonts w:ascii="ＭＳ 明朝" w:eastAsia="ＭＳ 明朝" w:hAnsi="Times New Roman" w:cs="ＭＳ 明朝"/>
          <w:kern w:val="0"/>
          <w:szCs w:val="21"/>
        </w:rPr>
        <w:t xml:space="preserve"> </w:t>
      </w:r>
      <w:r w:rsidR="00220C08">
        <w:rPr>
          <w:rFonts w:ascii="ＭＳ 明朝" w:eastAsia="ＭＳ 明朝" w:hAnsi="Times New Roman" w:cs="ＭＳ 明朝" w:hint="eastAsia"/>
          <w:kern w:val="0"/>
          <w:szCs w:val="21"/>
        </w:rPr>
        <w:t xml:space="preserve">　　　　　　　　　　　　　　　　　　　　　　　　　　　　　　　　　</w:t>
      </w:r>
      <w:r w:rsidR="00220C08" w:rsidRPr="00881AE2">
        <w:rPr>
          <w:rFonts w:ascii="ＭＳ 明朝" w:eastAsia="ＭＳ 明朝" w:hAnsi="Times New Roman" w:cs="ＭＳ 明朝" w:hint="eastAsia"/>
          <w:kern w:val="0"/>
          <w:szCs w:val="21"/>
        </w:rPr>
        <w:t>）</w:t>
      </w:r>
    </w:p>
    <w:p w:rsid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7F3962" w:rsidRPr="00881AE2" w:rsidRDefault="007F396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spacing w:before="1"/>
        <w:ind w:left="63"/>
        <w:jc w:val="left"/>
        <w:rPr>
          <w:rFonts w:ascii="Times New Roman" w:hAnsi="Times New Roman" w:cs="Times New Roman"/>
          <w:spacing w:val="-53"/>
          <w:kern w:val="0"/>
          <w:szCs w:val="21"/>
        </w:rPr>
      </w:pPr>
      <w:r w:rsidRPr="00881AE2">
        <w:rPr>
          <w:rFonts w:ascii="Times New Roman" w:hAnsi="Times New Roman" w:cs="Times New Roman"/>
          <w:spacing w:val="-53"/>
          <w:kern w:val="0"/>
          <w:szCs w:val="21"/>
          <w:u w:val="single"/>
        </w:rPr>
        <w:t xml:space="preserve"> </w:t>
      </w:r>
      <w:r w:rsidRPr="00881AE2">
        <w:rPr>
          <w:rFonts w:ascii="ＭＳ ゴシック" w:eastAsia="ＭＳ ゴシック" w:hAnsi="Times New Roman" w:cs="ＭＳ ゴシック" w:hint="eastAsia"/>
          <w:spacing w:val="-20"/>
          <w:kern w:val="0"/>
          <w:szCs w:val="21"/>
          <w:u w:val="single"/>
        </w:rPr>
        <w:t>Ｑ５</w:t>
      </w:r>
      <w:r w:rsidRPr="00881AE2">
        <w:rPr>
          <w:rFonts w:ascii="ＭＳ ゴシック" w:eastAsia="ＭＳ ゴシック" w:hAnsi="Times New Roman" w:cs="ＭＳ ゴシック"/>
          <w:spacing w:val="-20"/>
          <w:kern w:val="0"/>
          <w:szCs w:val="21"/>
          <w:u w:val="single"/>
        </w:rPr>
        <w:t>-</w:t>
      </w:r>
      <w:r w:rsidRPr="00881AE2">
        <w:rPr>
          <w:rFonts w:ascii="ＭＳ ゴシック" w:eastAsia="ＭＳ ゴシック" w:hAnsi="Times New Roman" w:cs="ＭＳ ゴシック" w:hint="eastAsia"/>
          <w:spacing w:val="-20"/>
          <w:kern w:val="0"/>
          <w:szCs w:val="21"/>
          <w:u w:val="single"/>
        </w:rPr>
        <w:t>１．</w:t>
      </w:r>
    </w:p>
    <w:p w:rsidR="00881AE2" w:rsidRPr="00881AE2" w:rsidRDefault="00881AE2" w:rsidP="00881AE2">
      <w:pPr>
        <w:kinsoku w:val="0"/>
        <w:overflowPunct w:val="0"/>
        <w:autoSpaceDE w:val="0"/>
        <w:autoSpaceDN w:val="0"/>
        <w:adjustRightInd w:val="0"/>
        <w:spacing w:before="139"/>
        <w:ind w:left="253" w:firstLineChars="100" w:firstLine="210"/>
        <w:jc w:val="left"/>
        <w:rPr>
          <w:rFonts w:asciiTheme="majorEastAsia" w:eastAsiaTheme="majorEastAsia" w:hAnsiTheme="majorEastAsia" w:cs="ＭＳ 明朝"/>
          <w:kern w:val="0"/>
          <w:szCs w:val="21"/>
        </w:rPr>
      </w:pPr>
      <w:r w:rsidRPr="00881AE2">
        <w:rPr>
          <w:rFonts w:asciiTheme="majorEastAsia" w:eastAsiaTheme="majorEastAsia" w:hAnsiTheme="majorEastAsia" w:cs="ＭＳ 明朝" w:hint="eastAsia"/>
          <w:kern w:val="0"/>
          <w:szCs w:val="21"/>
        </w:rPr>
        <w:t>Ｑ５</w:t>
      </w:r>
      <w:r w:rsidRPr="00881AE2">
        <w:rPr>
          <w:rFonts w:asciiTheme="majorEastAsia" w:eastAsiaTheme="majorEastAsia" w:hAnsiTheme="majorEastAsia" w:cs="ＭＳ 明朝"/>
          <w:kern w:val="0"/>
          <w:szCs w:val="21"/>
        </w:rPr>
        <w:t>.</w:t>
      </w:r>
      <w:r w:rsidRPr="00881AE2">
        <w:rPr>
          <w:rFonts w:asciiTheme="majorEastAsia" w:eastAsiaTheme="majorEastAsia" w:hAnsiTheme="majorEastAsia" w:cs="ＭＳ 明朝" w:hint="eastAsia"/>
          <w:kern w:val="0"/>
          <w:szCs w:val="21"/>
        </w:rPr>
        <w:t>において①を選択した場合、どのように所要の補正を適用されますか？</w:t>
      </w:r>
    </w:p>
    <w:p w:rsidR="00881AE2" w:rsidRP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ind w:leftChars="130" w:left="273"/>
        <w:jc w:val="left"/>
        <w:rPr>
          <w:rFonts w:ascii="ＭＳ ゴシック" w:eastAsia="ＭＳ ゴシック" w:hAnsi="Times New Roman" w:cs="ＭＳ ゴシック"/>
          <w:kern w:val="0"/>
          <w:szCs w:val="21"/>
        </w:rPr>
      </w:pPr>
      <w:r w:rsidRPr="00881AE2">
        <w:rPr>
          <w:rFonts w:ascii="ＭＳ ゴシック" w:eastAsia="ＭＳ ゴシック" w:hAnsi="Times New Roman" w:cs="ＭＳ ゴシック" w:hint="eastAsia"/>
          <w:kern w:val="0"/>
          <w:szCs w:val="21"/>
        </w:rPr>
        <w:t>＜選択肢＞</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881AE2" w:rsidRPr="00881AE2">
        <w:rPr>
          <w:rFonts w:ascii="ＭＳ 明朝" w:eastAsia="ＭＳ 明朝" w:hAnsi="Times New Roman" w:cs="ＭＳ 明朝" w:hint="eastAsia"/>
          <w:kern w:val="0"/>
          <w:szCs w:val="21"/>
        </w:rPr>
        <w:t>①</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画地全体に対する規制区域の割合により段階的に補正</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②</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画地に対する規制区域の割合が半部以上、半分以下の２段階で補正</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③</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画地の一部でも規制区域に指定される場合は一律に補正</w:t>
      </w:r>
    </w:p>
    <w:p w:rsidR="00881AE2" w:rsidRPr="00881AE2" w:rsidRDefault="00FB0D4E" w:rsidP="00881AE2">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④</w:t>
      </w:r>
      <w:r w:rsidR="00881AE2"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そ</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の</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他</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w:t>
      </w:r>
      <w:r w:rsidR="00220C08" w:rsidRPr="00881AE2">
        <w:rPr>
          <w:rFonts w:ascii="ＭＳ 明朝" w:eastAsia="ＭＳ 明朝" w:hAnsi="Times New Roman" w:cs="ＭＳ 明朝"/>
          <w:kern w:val="0"/>
          <w:szCs w:val="21"/>
        </w:rPr>
        <w:t xml:space="preserve"> </w:t>
      </w:r>
      <w:r w:rsidR="00220C08">
        <w:rPr>
          <w:rFonts w:ascii="ＭＳ 明朝" w:eastAsia="ＭＳ 明朝" w:hAnsi="Times New Roman" w:cs="ＭＳ 明朝" w:hint="eastAsia"/>
          <w:kern w:val="0"/>
          <w:szCs w:val="21"/>
        </w:rPr>
        <w:t xml:space="preserve">　　　　　　　　　　　　　　　　　　　　　　　　　　　　　　　　　</w:t>
      </w:r>
      <w:r w:rsidR="00220C08" w:rsidRPr="00881AE2">
        <w:rPr>
          <w:rFonts w:ascii="ＭＳ 明朝" w:eastAsia="ＭＳ 明朝" w:hAnsi="Times New Roman" w:cs="ＭＳ 明朝" w:hint="eastAsia"/>
          <w:kern w:val="0"/>
          <w:szCs w:val="21"/>
        </w:rPr>
        <w:t>）</w:t>
      </w:r>
    </w:p>
    <w:p w:rsid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4D781B" w:rsidRPr="00881AE2" w:rsidRDefault="004D781B"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ind w:left="63"/>
        <w:jc w:val="left"/>
        <w:rPr>
          <w:rFonts w:ascii="Times New Roman" w:hAnsi="Times New Roman" w:cs="Times New Roman"/>
          <w:spacing w:val="-53"/>
          <w:kern w:val="0"/>
          <w:szCs w:val="21"/>
        </w:rPr>
      </w:pPr>
      <w:r w:rsidRPr="00881AE2">
        <w:rPr>
          <w:rFonts w:ascii="Times New Roman" w:hAnsi="Times New Roman" w:cs="Times New Roman"/>
          <w:spacing w:val="-53"/>
          <w:kern w:val="0"/>
          <w:szCs w:val="21"/>
          <w:u w:val="single"/>
        </w:rPr>
        <w:t xml:space="preserve"> </w:t>
      </w:r>
      <w:r w:rsidRPr="00881AE2">
        <w:rPr>
          <w:rFonts w:ascii="ＭＳ ゴシック" w:eastAsia="ＭＳ ゴシック" w:hAnsi="Times New Roman" w:cs="ＭＳ ゴシック" w:hint="eastAsia"/>
          <w:spacing w:val="-20"/>
          <w:kern w:val="0"/>
          <w:szCs w:val="21"/>
          <w:u w:val="single"/>
        </w:rPr>
        <w:t>Ｑ５</w:t>
      </w:r>
      <w:r w:rsidRPr="00881AE2">
        <w:rPr>
          <w:rFonts w:ascii="ＭＳ ゴシック" w:eastAsia="ＭＳ ゴシック" w:hAnsi="Times New Roman" w:cs="ＭＳ ゴシック"/>
          <w:spacing w:val="-20"/>
          <w:kern w:val="0"/>
          <w:szCs w:val="21"/>
          <w:u w:val="single"/>
        </w:rPr>
        <w:t>-</w:t>
      </w:r>
      <w:r w:rsidRPr="00881AE2">
        <w:rPr>
          <w:rFonts w:ascii="ＭＳ ゴシック" w:eastAsia="ＭＳ ゴシック" w:hAnsi="Times New Roman" w:cs="ＭＳ ゴシック" w:hint="eastAsia"/>
          <w:spacing w:val="-20"/>
          <w:kern w:val="0"/>
          <w:szCs w:val="21"/>
          <w:u w:val="single"/>
        </w:rPr>
        <w:t>２．</w:t>
      </w:r>
    </w:p>
    <w:p w:rsidR="00881AE2" w:rsidRPr="00881AE2" w:rsidRDefault="00881AE2" w:rsidP="003059A3">
      <w:pPr>
        <w:kinsoku w:val="0"/>
        <w:overflowPunct w:val="0"/>
        <w:autoSpaceDE w:val="0"/>
        <w:autoSpaceDN w:val="0"/>
        <w:adjustRightInd w:val="0"/>
        <w:spacing w:before="139"/>
        <w:ind w:left="253" w:firstLineChars="100" w:firstLine="210"/>
        <w:jc w:val="left"/>
        <w:rPr>
          <w:rFonts w:asciiTheme="majorEastAsia" w:eastAsiaTheme="majorEastAsia" w:hAnsiTheme="majorEastAsia" w:cs="ＭＳ 明朝"/>
          <w:kern w:val="0"/>
          <w:szCs w:val="21"/>
        </w:rPr>
      </w:pPr>
      <w:r w:rsidRPr="00881AE2">
        <w:rPr>
          <w:rFonts w:asciiTheme="majorEastAsia" w:eastAsiaTheme="majorEastAsia" w:hAnsiTheme="majorEastAsia" w:cs="ＭＳ 明朝" w:hint="eastAsia"/>
          <w:kern w:val="0"/>
          <w:szCs w:val="21"/>
        </w:rPr>
        <w:t>差し支えなければ、実際に適用する補正率をご記入下さい。もしくは下記のＱ８．にデータを添付下さい。</w:t>
      </w:r>
    </w:p>
    <w:p w:rsid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FC7C20" w:rsidRPr="00881AE2" w:rsidRDefault="00FC7C20"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ind w:left="63"/>
        <w:jc w:val="left"/>
        <w:rPr>
          <w:rFonts w:ascii="Times New Roman" w:hAnsi="Times New Roman" w:cs="Times New Roman"/>
          <w:spacing w:val="-53"/>
          <w:kern w:val="0"/>
          <w:szCs w:val="21"/>
        </w:rPr>
      </w:pPr>
      <w:r w:rsidRPr="00881AE2">
        <w:rPr>
          <w:rFonts w:ascii="Times New Roman" w:hAnsi="Times New Roman" w:cs="Times New Roman"/>
          <w:spacing w:val="-53"/>
          <w:kern w:val="0"/>
          <w:szCs w:val="21"/>
          <w:u w:val="single"/>
        </w:rPr>
        <w:t xml:space="preserve"> </w:t>
      </w:r>
      <w:r w:rsidRPr="00881AE2">
        <w:rPr>
          <w:rFonts w:ascii="ＭＳ ゴシック" w:eastAsia="ＭＳ ゴシック" w:hAnsi="Times New Roman" w:cs="ＭＳ ゴシック" w:hint="eastAsia"/>
          <w:spacing w:val="-22"/>
          <w:kern w:val="0"/>
          <w:szCs w:val="21"/>
          <w:u w:val="single"/>
        </w:rPr>
        <w:t>Ｑ６．</w:t>
      </w:r>
    </w:p>
    <w:p w:rsidR="00881AE2" w:rsidRPr="00881AE2" w:rsidRDefault="00881AE2" w:rsidP="00FC7C20">
      <w:pPr>
        <w:kinsoku w:val="0"/>
        <w:overflowPunct w:val="0"/>
        <w:autoSpaceDE w:val="0"/>
        <w:autoSpaceDN w:val="0"/>
        <w:adjustRightInd w:val="0"/>
        <w:spacing w:before="139"/>
        <w:ind w:left="253" w:firstLineChars="100" w:firstLine="210"/>
        <w:jc w:val="left"/>
        <w:rPr>
          <w:rFonts w:asciiTheme="majorEastAsia" w:eastAsiaTheme="majorEastAsia" w:hAnsiTheme="majorEastAsia" w:cs="ＭＳ 明朝"/>
          <w:kern w:val="0"/>
          <w:szCs w:val="21"/>
        </w:rPr>
      </w:pPr>
      <w:r w:rsidRPr="00881AE2">
        <w:rPr>
          <w:rFonts w:asciiTheme="majorEastAsia" w:eastAsiaTheme="majorEastAsia" w:hAnsiTheme="majorEastAsia" w:cs="ＭＳ 明朝" w:hint="eastAsia"/>
          <w:kern w:val="0"/>
          <w:szCs w:val="21"/>
        </w:rPr>
        <w:t>津波防災地域づくりに関する法律による規制区域として『津波災害警戒区域』にかかる補正を適用されますか？</w:t>
      </w:r>
    </w:p>
    <w:p w:rsidR="00881AE2" w:rsidRP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FC7C20">
      <w:pPr>
        <w:kinsoku w:val="0"/>
        <w:overflowPunct w:val="0"/>
        <w:autoSpaceDE w:val="0"/>
        <w:autoSpaceDN w:val="0"/>
        <w:adjustRightInd w:val="0"/>
        <w:ind w:leftChars="130" w:left="273"/>
        <w:jc w:val="left"/>
        <w:rPr>
          <w:rFonts w:ascii="ＭＳ ゴシック" w:eastAsia="ＭＳ ゴシック" w:hAnsi="Times New Roman" w:cs="ＭＳ ゴシック"/>
          <w:kern w:val="0"/>
          <w:szCs w:val="21"/>
        </w:rPr>
      </w:pPr>
      <w:r w:rsidRPr="00881AE2">
        <w:rPr>
          <w:rFonts w:ascii="ＭＳ ゴシック" w:eastAsia="ＭＳ ゴシック" w:hAnsi="Times New Roman" w:cs="ＭＳ ゴシック" w:hint="eastAsia"/>
          <w:kern w:val="0"/>
          <w:szCs w:val="21"/>
        </w:rPr>
        <w:t>＜選択肢＞</w:t>
      </w:r>
    </w:p>
    <w:p w:rsidR="00881AE2" w:rsidRPr="00881AE2" w:rsidRDefault="00FB0D4E" w:rsidP="00FC7C20">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881AE2" w:rsidRPr="00881AE2">
        <w:rPr>
          <w:rFonts w:ascii="ＭＳ 明朝" w:eastAsia="ＭＳ 明朝" w:hAnsi="Times New Roman" w:cs="ＭＳ 明朝" w:hint="eastAsia"/>
          <w:kern w:val="0"/>
          <w:szCs w:val="21"/>
        </w:rPr>
        <w:t>①</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所要の補正で筆あるいは画地毎に適用</w:t>
      </w:r>
    </w:p>
    <w:p w:rsidR="00881AE2" w:rsidRPr="00881AE2" w:rsidRDefault="00FB0D4E" w:rsidP="00FC7C20">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881AE2" w:rsidRPr="00881AE2">
        <w:rPr>
          <w:rFonts w:ascii="ＭＳ 明朝" w:eastAsia="ＭＳ 明朝" w:hAnsi="Times New Roman" w:cs="ＭＳ 明朝" w:hint="eastAsia"/>
          <w:kern w:val="0"/>
          <w:szCs w:val="21"/>
        </w:rPr>
        <w:t>②</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路線価の比準項目で対応</w:t>
      </w:r>
    </w:p>
    <w:p w:rsidR="00881AE2" w:rsidRPr="00881AE2" w:rsidRDefault="00FB0D4E" w:rsidP="00FC7C20">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881AE2" w:rsidRPr="00881AE2">
        <w:rPr>
          <w:rFonts w:ascii="ＭＳ 明朝" w:eastAsia="ＭＳ 明朝" w:hAnsi="Times New Roman" w:cs="ＭＳ 明朝" w:hint="eastAsia"/>
          <w:kern w:val="0"/>
          <w:szCs w:val="21"/>
        </w:rPr>
        <w:t>③</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標準宅地の価格に反映済（特に個別補正はしない。）</w:t>
      </w:r>
    </w:p>
    <w:p w:rsidR="00881AE2" w:rsidRPr="00881AE2" w:rsidRDefault="00FB0D4E" w:rsidP="00FC7C20">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881AE2" w:rsidRPr="00881AE2">
        <w:rPr>
          <w:rFonts w:ascii="ＭＳ 明朝" w:eastAsia="ＭＳ 明朝" w:hAnsi="Times New Roman" w:cs="ＭＳ 明朝" w:hint="eastAsia"/>
          <w:kern w:val="0"/>
          <w:szCs w:val="21"/>
        </w:rPr>
        <w:t>④</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該当する区域はなし</w:t>
      </w:r>
    </w:p>
    <w:p w:rsidR="00881AE2" w:rsidRPr="00881AE2" w:rsidRDefault="00FB0D4E" w:rsidP="00FC7C20">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881AE2" w:rsidRPr="00881AE2">
        <w:rPr>
          <w:rFonts w:ascii="ＭＳ 明朝" w:eastAsia="ＭＳ 明朝" w:hAnsi="Times New Roman" w:cs="ＭＳ 明朝" w:hint="eastAsia"/>
          <w:kern w:val="0"/>
          <w:szCs w:val="21"/>
        </w:rPr>
        <w:t>⑤</w:t>
      </w:r>
      <w:r w:rsidR="00881AE2"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そ</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の</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他</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w:t>
      </w:r>
      <w:r w:rsidR="00220C08" w:rsidRPr="00881AE2">
        <w:rPr>
          <w:rFonts w:ascii="ＭＳ 明朝" w:eastAsia="ＭＳ 明朝" w:hAnsi="Times New Roman" w:cs="ＭＳ 明朝"/>
          <w:kern w:val="0"/>
          <w:szCs w:val="21"/>
        </w:rPr>
        <w:t xml:space="preserve"> </w:t>
      </w:r>
      <w:r w:rsidR="00220C08">
        <w:rPr>
          <w:rFonts w:ascii="ＭＳ 明朝" w:eastAsia="ＭＳ 明朝" w:hAnsi="Times New Roman" w:cs="ＭＳ 明朝" w:hint="eastAsia"/>
          <w:kern w:val="0"/>
          <w:szCs w:val="21"/>
        </w:rPr>
        <w:t xml:space="preserve">　　　　　　　　　　　　　　　　　　　　　　　　　　　　　　　　　　</w:t>
      </w:r>
      <w:r w:rsidR="00220C08" w:rsidRPr="00881AE2">
        <w:rPr>
          <w:rFonts w:ascii="ＭＳ 明朝" w:eastAsia="ＭＳ 明朝" w:hAnsi="Times New Roman" w:cs="ＭＳ 明朝" w:hint="eastAsia"/>
          <w:kern w:val="0"/>
          <w:szCs w:val="21"/>
        </w:rPr>
        <w:t>）</w:t>
      </w:r>
    </w:p>
    <w:p w:rsidR="00881AE2" w:rsidRP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4D781B" w:rsidRPr="00881AE2" w:rsidRDefault="004D781B" w:rsidP="00881AE2">
      <w:pPr>
        <w:kinsoku w:val="0"/>
        <w:overflowPunct w:val="0"/>
        <w:autoSpaceDE w:val="0"/>
        <w:autoSpaceDN w:val="0"/>
        <w:adjustRightInd w:val="0"/>
        <w:jc w:val="left"/>
        <w:rPr>
          <w:rFonts w:ascii="Century" w:hAnsi="Century" w:cs="Century"/>
          <w:kern w:val="0"/>
          <w:sz w:val="20"/>
          <w:szCs w:val="20"/>
        </w:rPr>
      </w:pPr>
    </w:p>
    <w:p w:rsidR="00881AE2" w:rsidRPr="00881AE2" w:rsidRDefault="00881AE2" w:rsidP="00881AE2">
      <w:pPr>
        <w:kinsoku w:val="0"/>
        <w:overflowPunct w:val="0"/>
        <w:autoSpaceDE w:val="0"/>
        <w:autoSpaceDN w:val="0"/>
        <w:adjustRightInd w:val="0"/>
        <w:spacing w:before="38"/>
        <w:ind w:left="63"/>
        <w:jc w:val="left"/>
        <w:rPr>
          <w:rFonts w:ascii="Times New Roman" w:hAnsi="Times New Roman" w:cs="Times New Roman"/>
          <w:spacing w:val="-53"/>
          <w:kern w:val="0"/>
          <w:szCs w:val="21"/>
        </w:rPr>
      </w:pPr>
      <w:r w:rsidRPr="00881AE2">
        <w:rPr>
          <w:rFonts w:ascii="Times New Roman" w:hAnsi="Times New Roman" w:cs="Times New Roman"/>
          <w:spacing w:val="-53"/>
          <w:kern w:val="0"/>
          <w:szCs w:val="21"/>
          <w:u w:val="single"/>
        </w:rPr>
        <w:t xml:space="preserve"> </w:t>
      </w:r>
      <w:r w:rsidRPr="00881AE2">
        <w:rPr>
          <w:rFonts w:ascii="ＭＳ ゴシック" w:eastAsia="ＭＳ ゴシック" w:hAnsi="Times New Roman" w:cs="ＭＳ ゴシック" w:hint="eastAsia"/>
          <w:spacing w:val="-20"/>
          <w:kern w:val="0"/>
          <w:szCs w:val="21"/>
          <w:u w:val="single"/>
        </w:rPr>
        <w:t>Ｑ６</w:t>
      </w:r>
      <w:r w:rsidRPr="00881AE2">
        <w:rPr>
          <w:rFonts w:ascii="ＭＳ ゴシック" w:eastAsia="ＭＳ ゴシック" w:hAnsi="Times New Roman" w:cs="ＭＳ ゴシック"/>
          <w:spacing w:val="-20"/>
          <w:kern w:val="0"/>
          <w:szCs w:val="21"/>
          <w:u w:val="single"/>
        </w:rPr>
        <w:t>-</w:t>
      </w:r>
      <w:r w:rsidRPr="00881AE2">
        <w:rPr>
          <w:rFonts w:ascii="ＭＳ ゴシック" w:eastAsia="ＭＳ ゴシック" w:hAnsi="Times New Roman" w:cs="ＭＳ ゴシック" w:hint="eastAsia"/>
          <w:spacing w:val="-20"/>
          <w:kern w:val="0"/>
          <w:szCs w:val="21"/>
          <w:u w:val="single"/>
        </w:rPr>
        <w:t>１．</w:t>
      </w:r>
    </w:p>
    <w:p w:rsidR="00881AE2" w:rsidRPr="00881AE2" w:rsidRDefault="00881AE2" w:rsidP="00FC7C20">
      <w:pPr>
        <w:kinsoku w:val="0"/>
        <w:overflowPunct w:val="0"/>
        <w:autoSpaceDE w:val="0"/>
        <w:autoSpaceDN w:val="0"/>
        <w:adjustRightInd w:val="0"/>
        <w:spacing w:before="140"/>
        <w:ind w:left="253" w:firstLineChars="100" w:firstLine="210"/>
        <w:jc w:val="left"/>
        <w:rPr>
          <w:rFonts w:asciiTheme="majorEastAsia" w:eastAsiaTheme="majorEastAsia" w:hAnsiTheme="majorEastAsia" w:cs="ＭＳ 明朝"/>
          <w:kern w:val="0"/>
          <w:szCs w:val="21"/>
        </w:rPr>
      </w:pPr>
      <w:r w:rsidRPr="00881AE2">
        <w:rPr>
          <w:rFonts w:asciiTheme="majorEastAsia" w:eastAsiaTheme="majorEastAsia" w:hAnsiTheme="majorEastAsia" w:cs="ＭＳ 明朝" w:hint="eastAsia"/>
          <w:kern w:val="0"/>
          <w:szCs w:val="21"/>
        </w:rPr>
        <w:t>Ｑ６</w:t>
      </w:r>
      <w:r w:rsidRPr="00881AE2">
        <w:rPr>
          <w:rFonts w:asciiTheme="majorEastAsia" w:eastAsiaTheme="majorEastAsia" w:hAnsiTheme="majorEastAsia" w:cs="ＭＳ 明朝"/>
          <w:kern w:val="0"/>
          <w:szCs w:val="21"/>
        </w:rPr>
        <w:t>.</w:t>
      </w:r>
      <w:r w:rsidRPr="00881AE2">
        <w:rPr>
          <w:rFonts w:asciiTheme="majorEastAsia" w:eastAsiaTheme="majorEastAsia" w:hAnsiTheme="majorEastAsia" w:cs="ＭＳ 明朝" w:hint="eastAsia"/>
          <w:kern w:val="0"/>
          <w:szCs w:val="21"/>
        </w:rPr>
        <w:t>において①を選択した場合、どのように所要の補正を適用されますか？</w:t>
      </w:r>
    </w:p>
    <w:p w:rsid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4D781B" w:rsidRPr="00881AE2" w:rsidRDefault="004D781B"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FC7C20">
      <w:pPr>
        <w:kinsoku w:val="0"/>
        <w:overflowPunct w:val="0"/>
        <w:autoSpaceDE w:val="0"/>
        <w:autoSpaceDN w:val="0"/>
        <w:adjustRightInd w:val="0"/>
        <w:ind w:leftChars="130" w:left="273"/>
        <w:jc w:val="left"/>
        <w:rPr>
          <w:rFonts w:ascii="ＭＳ ゴシック" w:eastAsia="ＭＳ ゴシック" w:hAnsi="Times New Roman" w:cs="ＭＳ ゴシック"/>
          <w:kern w:val="0"/>
          <w:szCs w:val="21"/>
        </w:rPr>
      </w:pPr>
      <w:r w:rsidRPr="00881AE2">
        <w:rPr>
          <w:rFonts w:ascii="ＭＳ ゴシック" w:eastAsia="ＭＳ ゴシック" w:hAnsi="Times New Roman" w:cs="ＭＳ ゴシック" w:hint="eastAsia"/>
          <w:kern w:val="0"/>
          <w:szCs w:val="21"/>
        </w:rPr>
        <w:t>＜選択肢＞</w:t>
      </w:r>
    </w:p>
    <w:p w:rsidR="00881AE2" w:rsidRPr="00881AE2" w:rsidRDefault="00FB0D4E" w:rsidP="00FC7C20">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lastRenderedPageBreak/>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①</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画地全体に対する規制区域の割合により段階的に補正</w:t>
      </w:r>
    </w:p>
    <w:p w:rsidR="00881AE2" w:rsidRPr="00881AE2" w:rsidRDefault="00FB0D4E" w:rsidP="00FC7C20">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②</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画地に対する規制区域の割合が半部以上、半分以下の２段階で補正</w:t>
      </w:r>
    </w:p>
    <w:p w:rsidR="00881AE2" w:rsidRPr="00881AE2" w:rsidRDefault="00FB0D4E" w:rsidP="00FC7C20">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③</w:t>
      </w:r>
      <w:r w:rsidR="00881AE2" w:rsidRPr="00881AE2">
        <w:rPr>
          <w:rFonts w:ascii="ＭＳ 明朝" w:eastAsia="ＭＳ 明朝" w:hAnsi="Times New Roman" w:cs="ＭＳ 明朝"/>
          <w:kern w:val="0"/>
          <w:szCs w:val="21"/>
        </w:rPr>
        <w:t xml:space="preserve"> </w:t>
      </w:r>
      <w:r w:rsidR="00881AE2" w:rsidRPr="00881AE2">
        <w:rPr>
          <w:rFonts w:ascii="ＭＳ 明朝" w:eastAsia="ＭＳ 明朝" w:hAnsi="Times New Roman" w:cs="ＭＳ 明朝" w:hint="eastAsia"/>
          <w:kern w:val="0"/>
          <w:szCs w:val="21"/>
        </w:rPr>
        <w:t>画地の一部でも規制区域に指定される場合は一律に補正</w:t>
      </w:r>
    </w:p>
    <w:p w:rsidR="00881AE2" w:rsidRPr="00881AE2" w:rsidRDefault="00FB0D4E" w:rsidP="00FC7C20">
      <w:pPr>
        <w:kinsoku w:val="0"/>
        <w:overflowPunct w:val="0"/>
        <w:autoSpaceDE w:val="0"/>
        <w:autoSpaceDN w:val="0"/>
        <w:adjustRightInd w:val="0"/>
        <w:spacing w:before="139"/>
        <w:ind w:leftChars="220" w:left="46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kern w:val="0"/>
          <w:szCs w:val="21"/>
        </w:rPr>
        <w:t>④</w:t>
      </w:r>
      <w:r w:rsidR="00881AE2"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そ</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の</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他</w:t>
      </w:r>
      <w:r w:rsidR="00220C08" w:rsidRPr="00881AE2">
        <w:rPr>
          <w:rFonts w:ascii="ＭＳ 明朝" w:eastAsia="ＭＳ 明朝" w:hAnsi="Times New Roman" w:cs="ＭＳ 明朝"/>
          <w:kern w:val="0"/>
          <w:szCs w:val="21"/>
        </w:rPr>
        <w:t xml:space="preserve"> </w:t>
      </w:r>
      <w:r w:rsidR="00220C08" w:rsidRPr="00881AE2">
        <w:rPr>
          <w:rFonts w:ascii="ＭＳ 明朝" w:eastAsia="ＭＳ 明朝" w:hAnsi="Times New Roman" w:cs="ＭＳ 明朝" w:hint="eastAsia"/>
          <w:kern w:val="0"/>
          <w:szCs w:val="21"/>
        </w:rPr>
        <w:t>（</w:t>
      </w:r>
      <w:r w:rsidR="00220C08" w:rsidRPr="00881AE2">
        <w:rPr>
          <w:rFonts w:ascii="ＭＳ 明朝" w:eastAsia="ＭＳ 明朝" w:hAnsi="Times New Roman" w:cs="ＭＳ 明朝"/>
          <w:kern w:val="0"/>
          <w:szCs w:val="21"/>
        </w:rPr>
        <w:t xml:space="preserve"> </w:t>
      </w:r>
      <w:r w:rsidR="00220C08">
        <w:rPr>
          <w:rFonts w:ascii="ＭＳ 明朝" w:eastAsia="ＭＳ 明朝" w:hAnsi="Times New Roman" w:cs="ＭＳ 明朝" w:hint="eastAsia"/>
          <w:kern w:val="0"/>
          <w:szCs w:val="21"/>
        </w:rPr>
        <w:t xml:space="preserve">　　　　　　　　　　　　　　　　　　　　　　　　　　　　　　　　　　　</w:t>
      </w:r>
      <w:r w:rsidR="00220C08" w:rsidRPr="00881AE2">
        <w:rPr>
          <w:rFonts w:ascii="ＭＳ 明朝" w:eastAsia="ＭＳ 明朝" w:hAnsi="Times New Roman" w:cs="ＭＳ 明朝" w:hint="eastAsia"/>
          <w:kern w:val="0"/>
          <w:szCs w:val="21"/>
        </w:rPr>
        <w:t>）</w:t>
      </w:r>
    </w:p>
    <w:p w:rsid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FC7C20" w:rsidRPr="00881AE2" w:rsidRDefault="00FC7C20"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ind w:left="63"/>
        <w:jc w:val="left"/>
        <w:rPr>
          <w:rFonts w:ascii="Times New Roman" w:hAnsi="Times New Roman" w:cs="Times New Roman"/>
          <w:spacing w:val="-53"/>
          <w:kern w:val="0"/>
          <w:szCs w:val="21"/>
        </w:rPr>
      </w:pPr>
      <w:r w:rsidRPr="00881AE2">
        <w:rPr>
          <w:rFonts w:ascii="Times New Roman" w:hAnsi="Times New Roman" w:cs="Times New Roman"/>
          <w:spacing w:val="-53"/>
          <w:kern w:val="0"/>
          <w:szCs w:val="21"/>
          <w:u w:val="single"/>
        </w:rPr>
        <w:t xml:space="preserve"> </w:t>
      </w:r>
      <w:r w:rsidRPr="00881AE2">
        <w:rPr>
          <w:rFonts w:ascii="ＭＳ ゴシック" w:eastAsia="ＭＳ ゴシック" w:hAnsi="Times New Roman" w:cs="ＭＳ ゴシック" w:hint="eastAsia"/>
          <w:spacing w:val="-20"/>
          <w:kern w:val="0"/>
          <w:szCs w:val="21"/>
          <w:u w:val="single"/>
        </w:rPr>
        <w:t>Ｑ６</w:t>
      </w:r>
      <w:r w:rsidRPr="00881AE2">
        <w:rPr>
          <w:rFonts w:ascii="ＭＳ ゴシック" w:eastAsia="ＭＳ ゴシック" w:hAnsi="Times New Roman" w:cs="ＭＳ ゴシック"/>
          <w:spacing w:val="-20"/>
          <w:kern w:val="0"/>
          <w:szCs w:val="21"/>
          <w:u w:val="single"/>
        </w:rPr>
        <w:t>-</w:t>
      </w:r>
      <w:r w:rsidRPr="00881AE2">
        <w:rPr>
          <w:rFonts w:ascii="ＭＳ ゴシック" w:eastAsia="ＭＳ ゴシック" w:hAnsi="Times New Roman" w:cs="ＭＳ ゴシック" w:hint="eastAsia"/>
          <w:spacing w:val="-20"/>
          <w:kern w:val="0"/>
          <w:szCs w:val="21"/>
          <w:u w:val="single"/>
        </w:rPr>
        <w:t>２．</w:t>
      </w:r>
    </w:p>
    <w:p w:rsidR="00881AE2" w:rsidRPr="00881AE2" w:rsidRDefault="00881AE2" w:rsidP="003059A3">
      <w:pPr>
        <w:kinsoku w:val="0"/>
        <w:overflowPunct w:val="0"/>
        <w:autoSpaceDE w:val="0"/>
        <w:autoSpaceDN w:val="0"/>
        <w:adjustRightInd w:val="0"/>
        <w:spacing w:before="140"/>
        <w:ind w:left="253" w:firstLineChars="100" w:firstLine="210"/>
        <w:jc w:val="left"/>
        <w:rPr>
          <w:rFonts w:asciiTheme="majorEastAsia" w:eastAsiaTheme="majorEastAsia" w:hAnsiTheme="majorEastAsia" w:cs="ＭＳ 明朝"/>
          <w:kern w:val="0"/>
          <w:szCs w:val="21"/>
        </w:rPr>
      </w:pPr>
      <w:r w:rsidRPr="00881AE2">
        <w:rPr>
          <w:rFonts w:asciiTheme="majorEastAsia" w:eastAsiaTheme="majorEastAsia" w:hAnsiTheme="majorEastAsia" w:cs="ＭＳ 明朝" w:hint="eastAsia"/>
          <w:kern w:val="0"/>
          <w:szCs w:val="21"/>
        </w:rPr>
        <w:t>差し支えなければ、実際に適用する補正率をご記入下さい。もしくは下記のＱ８．にデータを添付下さい。</w:t>
      </w:r>
    </w:p>
    <w:p w:rsid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7F3962" w:rsidRPr="00881AE2" w:rsidRDefault="007F396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ind w:left="63"/>
        <w:jc w:val="left"/>
        <w:rPr>
          <w:rFonts w:ascii="Times New Roman" w:hAnsi="Times New Roman" w:cs="Times New Roman"/>
          <w:spacing w:val="-53"/>
          <w:kern w:val="0"/>
          <w:szCs w:val="21"/>
        </w:rPr>
      </w:pPr>
      <w:r w:rsidRPr="00881AE2">
        <w:rPr>
          <w:rFonts w:ascii="Times New Roman" w:hAnsi="Times New Roman" w:cs="Times New Roman"/>
          <w:spacing w:val="-53"/>
          <w:kern w:val="0"/>
          <w:szCs w:val="21"/>
          <w:u w:val="single"/>
        </w:rPr>
        <w:t xml:space="preserve"> </w:t>
      </w:r>
      <w:r w:rsidRPr="00881AE2">
        <w:rPr>
          <w:rFonts w:ascii="ＭＳ ゴシック" w:eastAsia="ＭＳ ゴシック" w:hAnsi="Times New Roman" w:cs="ＭＳ ゴシック" w:hint="eastAsia"/>
          <w:spacing w:val="-22"/>
          <w:kern w:val="0"/>
          <w:szCs w:val="21"/>
          <w:u w:val="single"/>
        </w:rPr>
        <w:t>Ｑ７．</w:t>
      </w:r>
    </w:p>
    <w:p w:rsidR="00881AE2" w:rsidRPr="00881AE2" w:rsidRDefault="00881AE2" w:rsidP="003059A3">
      <w:pPr>
        <w:kinsoku w:val="0"/>
        <w:overflowPunct w:val="0"/>
        <w:autoSpaceDE w:val="0"/>
        <w:autoSpaceDN w:val="0"/>
        <w:adjustRightInd w:val="0"/>
        <w:spacing w:before="139"/>
        <w:ind w:left="253" w:firstLineChars="100" w:firstLine="210"/>
        <w:jc w:val="left"/>
        <w:rPr>
          <w:rFonts w:asciiTheme="majorEastAsia" w:eastAsiaTheme="majorEastAsia" w:hAnsiTheme="majorEastAsia" w:cs="ＭＳ 明朝"/>
          <w:kern w:val="0"/>
          <w:szCs w:val="21"/>
        </w:rPr>
      </w:pPr>
      <w:r w:rsidRPr="00881AE2">
        <w:rPr>
          <w:rFonts w:asciiTheme="majorEastAsia" w:eastAsiaTheme="majorEastAsia" w:hAnsiTheme="majorEastAsia" w:cs="ＭＳ 明朝" w:hint="eastAsia"/>
          <w:kern w:val="0"/>
          <w:szCs w:val="21"/>
        </w:rPr>
        <w:t>上記Ｑ１</w:t>
      </w:r>
      <w:r w:rsidRPr="00881AE2">
        <w:rPr>
          <w:rFonts w:asciiTheme="majorEastAsia" w:eastAsiaTheme="majorEastAsia" w:hAnsiTheme="majorEastAsia" w:cs="ＭＳ 明朝"/>
          <w:kern w:val="0"/>
          <w:szCs w:val="21"/>
        </w:rPr>
        <w:t>.</w:t>
      </w:r>
      <w:r w:rsidRPr="00881AE2">
        <w:rPr>
          <w:rFonts w:asciiTheme="majorEastAsia" w:eastAsiaTheme="majorEastAsia" w:hAnsiTheme="majorEastAsia" w:cs="ＭＳ 明朝" w:hint="eastAsia"/>
          <w:kern w:val="0"/>
          <w:szCs w:val="21"/>
        </w:rPr>
        <w:t>からＱ６</w:t>
      </w:r>
      <w:r w:rsidRPr="00881AE2">
        <w:rPr>
          <w:rFonts w:asciiTheme="majorEastAsia" w:eastAsiaTheme="majorEastAsia" w:hAnsiTheme="majorEastAsia" w:cs="ＭＳ 明朝"/>
          <w:kern w:val="0"/>
          <w:szCs w:val="21"/>
        </w:rPr>
        <w:t>.</w:t>
      </w:r>
      <w:r w:rsidRPr="00881AE2">
        <w:rPr>
          <w:rFonts w:asciiTheme="majorEastAsia" w:eastAsiaTheme="majorEastAsia" w:hAnsiTheme="majorEastAsia" w:cs="ＭＳ 明朝" w:hint="eastAsia"/>
          <w:kern w:val="0"/>
          <w:szCs w:val="21"/>
        </w:rPr>
        <w:t>以外で法律上の規制・制限等により規制区域が設けられ補正を適用するケースはありますか？</w:t>
      </w:r>
      <w:r w:rsidR="003059A3">
        <w:rPr>
          <w:rFonts w:asciiTheme="majorEastAsia" w:eastAsiaTheme="majorEastAsia" w:hAnsiTheme="majorEastAsia" w:cs="ＭＳ 明朝" w:hint="eastAsia"/>
          <w:kern w:val="0"/>
          <w:szCs w:val="21"/>
        </w:rPr>
        <w:t xml:space="preserve">　</w:t>
      </w:r>
      <w:r w:rsidRPr="00881AE2">
        <w:rPr>
          <w:rFonts w:asciiTheme="majorEastAsia" w:eastAsiaTheme="majorEastAsia" w:hAnsiTheme="majorEastAsia" w:cs="ＭＳ 明朝" w:hint="eastAsia"/>
          <w:kern w:val="0"/>
          <w:szCs w:val="21"/>
        </w:rPr>
        <w:t>（例：がけ地条例補正など）</w:t>
      </w:r>
    </w:p>
    <w:p w:rsidR="00881AE2" w:rsidRP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3059A3">
      <w:pPr>
        <w:kinsoku w:val="0"/>
        <w:overflowPunct w:val="0"/>
        <w:autoSpaceDE w:val="0"/>
        <w:autoSpaceDN w:val="0"/>
        <w:adjustRightInd w:val="0"/>
        <w:ind w:leftChars="130" w:left="273"/>
        <w:jc w:val="left"/>
        <w:rPr>
          <w:rFonts w:ascii="ＭＳ ゴシック" w:eastAsia="ＭＳ ゴシック" w:hAnsi="Times New Roman" w:cs="ＭＳ ゴシック"/>
          <w:kern w:val="0"/>
          <w:szCs w:val="21"/>
        </w:rPr>
      </w:pPr>
      <w:r w:rsidRPr="00881AE2">
        <w:rPr>
          <w:rFonts w:ascii="ＭＳ ゴシック" w:eastAsia="ＭＳ ゴシック" w:hAnsi="Times New Roman" w:cs="ＭＳ ゴシック" w:hint="eastAsia"/>
          <w:kern w:val="0"/>
          <w:szCs w:val="21"/>
        </w:rPr>
        <w:t>＜選択肢＞</w:t>
      </w:r>
    </w:p>
    <w:p w:rsidR="00881AE2" w:rsidRPr="00881AE2" w:rsidRDefault="00FB0D4E" w:rsidP="003059A3">
      <w:pPr>
        <w:kinsoku w:val="0"/>
        <w:overflowPunct w:val="0"/>
        <w:autoSpaceDE w:val="0"/>
        <w:autoSpaceDN w:val="0"/>
        <w:adjustRightInd w:val="0"/>
        <w:spacing w:before="139"/>
        <w:ind w:leftChars="220" w:left="462"/>
        <w:jc w:val="left"/>
        <w:rPr>
          <w:rFonts w:ascii="ＭＳ 明朝" w:eastAsia="ＭＳ 明朝" w:hAnsi="Times New Roman" w:cs="ＭＳ 明朝"/>
          <w:spacing w:val="-21"/>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spacing w:val="-21"/>
          <w:kern w:val="0"/>
          <w:szCs w:val="21"/>
        </w:rPr>
        <w:t>①</w:t>
      </w:r>
      <w:r w:rsidR="00881AE2" w:rsidRPr="00881AE2">
        <w:rPr>
          <w:rFonts w:ascii="ＭＳ 明朝" w:eastAsia="ＭＳ 明朝" w:hAnsi="Times New Roman" w:cs="ＭＳ 明朝"/>
          <w:spacing w:val="-21"/>
          <w:kern w:val="0"/>
          <w:szCs w:val="21"/>
        </w:rPr>
        <w:t xml:space="preserve"> </w:t>
      </w:r>
      <w:r w:rsidR="003059A3">
        <w:rPr>
          <w:rFonts w:ascii="ＭＳ 明朝" w:eastAsia="ＭＳ 明朝" w:hAnsi="Times New Roman" w:cs="ＭＳ 明朝"/>
          <w:spacing w:val="-21"/>
          <w:kern w:val="0"/>
          <w:szCs w:val="21"/>
        </w:rPr>
        <w:t xml:space="preserve"> </w:t>
      </w:r>
      <w:r w:rsidR="00881AE2" w:rsidRPr="00881AE2">
        <w:rPr>
          <w:rFonts w:ascii="ＭＳ 明朝" w:eastAsia="ＭＳ 明朝" w:hAnsi="Times New Roman" w:cs="ＭＳ 明朝" w:hint="eastAsia"/>
          <w:spacing w:val="-21"/>
          <w:kern w:val="0"/>
          <w:szCs w:val="21"/>
        </w:rPr>
        <w:t>該当なし</w:t>
      </w:r>
    </w:p>
    <w:p w:rsidR="00881AE2" w:rsidRPr="00881AE2" w:rsidRDefault="00FB0D4E" w:rsidP="003059A3">
      <w:pPr>
        <w:kinsoku w:val="0"/>
        <w:overflowPunct w:val="0"/>
        <w:autoSpaceDE w:val="0"/>
        <w:autoSpaceDN w:val="0"/>
        <w:adjustRightInd w:val="0"/>
        <w:spacing w:before="139"/>
        <w:ind w:leftChars="220" w:left="462"/>
        <w:jc w:val="left"/>
        <w:rPr>
          <w:rFonts w:ascii="ＭＳ 明朝" w:eastAsia="ＭＳ 明朝" w:hAnsi="Times New Roman" w:cs="ＭＳ 明朝"/>
          <w:spacing w:val="-21"/>
          <w:kern w:val="0"/>
          <w:szCs w:val="21"/>
        </w:rPr>
      </w:pPr>
      <w:r>
        <w:rPr>
          <w:rFonts w:ascii="ＭＳ 明朝" w:eastAsia="ＭＳ 明朝" w:hAnsi="Times New Roman" w:cs="ＭＳ 明朝" w:hint="eastAsia"/>
          <w:kern w:val="0"/>
          <w:szCs w:val="21"/>
        </w:rPr>
        <w:t>□</w:t>
      </w:r>
      <w:r w:rsidR="00B918E5">
        <w:rPr>
          <w:rFonts w:ascii="ＭＳ 明朝" w:eastAsia="ＭＳ 明朝" w:hAnsi="Times New Roman" w:cs="ＭＳ 明朝" w:hint="eastAsia"/>
          <w:kern w:val="0"/>
          <w:szCs w:val="21"/>
        </w:rPr>
        <w:t xml:space="preserve"> </w:t>
      </w:r>
      <w:r w:rsidR="00881AE2" w:rsidRPr="00881AE2">
        <w:rPr>
          <w:rFonts w:ascii="ＭＳ 明朝" w:eastAsia="ＭＳ 明朝" w:hAnsi="Times New Roman" w:cs="ＭＳ 明朝" w:hint="eastAsia"/>
          <w:spacing w:val="-21"/>
          <w:kern w:val="0"/>
          <w:szCs w:val="21"/>
        </w:rPr>
        <w:t>②</w:t>
      </w:r>
      <w:r w:rsidR="00881AE2" w:rsidRPr="00881AE2">
        <w:rPr>
          <w:rFonts w:ascii="ＭＳ 明朝" w:eastAsia="ＭＳ 明朝" w:hAnsi="Times New Roman" w:cs="ＭＳ 明朝"/>
          <w:spacing w:val="-21"/>
          <w:kern w:val="0"/>
          <w:szCs w:val="21"/>
        </w:rPr>
        <w:t xml:space="preserve"> </w:t>
      </w:r>
      <w:r w:rsidR="003059A3">
        <w:rPr>
          <w:rFonts w:ascii="ＭＳ 明朝" w:eastAsia="ＭＳ 明朝" w:hAnsi="Times New Roman" w:cs="ＭＳ 明朝"/>
          <w:spacing w:val="-21"/>
          <w:kern w:val="0"/>
          <w:szCs w:val="21"/>
        </w:rPr>
        <w:t xml:space="preserve"> </w:t>
      </w:r>
      <w:r w:rsidR="00881AE2" w:rsidRPr="00881AE2">
        <w:rPr>
          <w:rFonts w:ascii="ＭＳ 明朝" w:eastAsia="ＭＳ 明朝" w:hAnsi="Times New Roman" w:cs="ＭＳ 明朝" w:hint="eastAsia"/>
          <w:spacing w:val="-21"/>
          <w:kern w:val="0"/>
          <w:szCs w:val="21"/>
        </w:rPr>
        <w:t>該当あり</w:t>
      </w:r>
    </w:p>
    <w:p w:rsidR="00881AE2" w:rsidRDefault="00881AE2"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4D781B" w:rsidRDefault="004D781B"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881AE2" w:rsidRPr="00881AE2" w:rsidRDefault="00881AE2" w:rsidP="00881AE2">
      <w:pPr>
        <w:kinsoku w:val="0"/>
        <w:overflowPunct w:val="0"/>
        <w:autoSpaceDE w:val="0"/>
        <w:autoSpaceDN w:val="0"/>
        <w:adjustRightInd w:val="0"/>
        <w:ind w:left="63"/>
        <w:jc w:val="left"/>
        <w:rPr>
          <w:rFonts w:ascii="Times New Roman" w:hAnsi="Times New Roman" w:cs="Times New Roman"/>
          <w:spacing w:val="-53"/>
          <w:kern w:val="0"/>
          <w:szCs w:val="21"/>
        </w:rPr>
      </w:pPr>
      <w:r w:rsidRPr="00881AE2">
        <w:rPr>
          <w:rFonts w:ascii="Times New Roman" w:hAnsi="Times New Roman" w:cs="Times New Roman"/>
          <w:spacing w:val="-53"/>
          <w:kern w:val="0"/>
          <w:szCs w:val="21"/>
          <w:u w:val="single"/>
        </w:rPr>
        <w:t xml:space="preserve"> </w:t>
      </w:r>
      <w:r w:rsidRPr="00881AE2">
        <w:rPr>
          <w:rFonts w:ascii="ＭＳ ゴシック" w:eastAsia="ＭＳ ゴシック" w:hAnsi="Times New Roman" w:cs="ＭＳ ゴシック" w:hint="eastAsia"/>
          <w:spacing w:val="-20"/>
          <w:kern w:val="0"/>
          <w:szCs w:val="21"/>
          <w:u w:val="single"/>
        </w:rPr>
        <w:t>Ｑ７</w:t>
      </w:r>
      <w:r w:rsidRPr="00881AE2">
        <w:rPr>
          <w:rFonts w:ascii="ＭＳ ゴシック" w:eastAsia="ＭＳ ゴシック" w:hAnsi="Times New Roman" w:cs="ＭＳ ゴシック"/>
          <w:spacing w:val="-20"/>
          <w:kern w:val="0"/>
          <w:szCs w:val="21"/>
          <w:u w:val="single"/>
        </w:rPr>
        <w:t>-</w:t>
      </w:r>
      <w:r w:rsidRPr="00881AE2">
        <w:rPr>
          <w:rFonts w:ascii="ＭＳ ゴシック" w:eastAsia="ＭＳ ゴシック" w:hAnsi="Times New Roman" w:cs="ＭＳ ゴシック" w:hint="eastAsia"/>
          <w:spacing w:val="-20"/>
          <w:kern w:val="0"/>
          <w:szCs w:val="21"/>
          <w:u w:val="single"/>
        </w:rPr>
        <w:t>１．</w:t>
      </w:r>
    </w:p>
    <w:p w:rsidR="00881AE2" w:rsidRPr="00881AE2" w:rsidRDefault="00881AE2" w:rsidP="003059A3">
      <w:pPr>
        <w:kinsoku w:val="0"/>
        <w:overflowPunct w:val="0"/>
        <w:autoSpaceDE w:val="0"/>
        <w:autoSpaceDN w:val="0"/>
        <w:adjustRightInd w:val="0"/>
        <w:spacing w:before="139"/>
        <w:ind w:leftChars="220" w:left="462"/>
        <w:jc w:val="left"/>
        <w:rPr>
          <w:rFonts w:asciiTheme="majorEastAsia" w:eastAsiaTheme="majorEastAsia" w:hAnsiTheme="majorEastAsia" w:cs="ＭＳ 明朝"/>
          <w:kern w:val="0"/>
          <w:szCs w:val="21"/>
        </w:rPr>
      </w:pPr>
      <w:r w:rsidRPr="00881AE2">
        <w:rPr>
          <w:rFonts w:asciiTheme="majorEastAsia" w:eastAsiaTheme="majorEastAsia" w:hAnsiTheme="majorEastAsia" w:cs="ＭＳ 明朝" w:hint="eastAsia"/>
          <w:kern w:val="0"/>
          <w:szCs w:val="21"/>
        </w:rPr>
        <w:t>Ｑ７</w:t>
      </w:r>
      <w:r w:rsidRPr="00881AE2">
        <w:rPr>
          <w:rFonts w:asciiTheme="majorEastAsia" w:eastAsiaTheme="majorEastAsia" w:hAnsiTheme="majorEastAsia" w:cs="ＭＳ 明朝"/>
          <w:kern w:val="0"/>
          <w:szCs w:val="21"/>
        </w:rPr>
        <w:t>.</w:t>
      </w:r>
      <w:r w:rsidRPr="00881AE2">
        <w:rPr>
          <w:rFonts w:asciiTheme="majorEastAsia" w:eastAsiaTheme="majorEastAsia" w:hAnsiTheme="majorEastAsia" w:cs="ＭＳ 明朝" w:hint="eastAsia"/>
          <w:kern w:val="0"/>
          <w:szCs w:val="21"/>
        </w:rPr>
        <w:t>において②を選択した場合、どのような補正を適用されますか？</w:t>
      </w:r>
    </w:p>
    <w:p w:rsidR="00881AE2" w:rsidRPr="00881AE2" w:rsidRDefault="00881AE2" w:rsidP="003059A3">
      <w:pPr>
        <w:kinsoku w:val="0"/>
        <w:overflowPunct w:val="0"/>
        <w:autoSpaceDE w:val="0"/>
        <w:autoSpaceDN w:val="0"/>
        <w:adjustRightInd w:val="0"/>
        <w:spacing w:before="139"/>
        <w:ind w:leftChars="130" w:left="273"/>
        <w:jc w:val="left"/>
        <w:rPr>
          <w:rFonts w:asciiTheme="majorEastAsia" w:eastAsiaTheme="majorEastAsia" w:hAnsiTheme="majorEastAsia" w:cs="ＭＳ 明朝"/>
          <w:kern w:val="0"/>
          <w:szCs w:val="21"/>
        </w:rPr>
      </w:pPr>
      <w:r w:rsidRPr="00881AE2">
        <w:rPr>
          <w:rFonts w:asciiTheme="majorEastAsia" w:eastAsiaTheme="majorEastAsia" w:hAnsiTheme="majorEastAsia" w:cs="ＭＳ 明朝" w:hint="eastAsia"/>
          <w:kern w:val="0"/>
          <w:szCs w:val="21"/>
        </w:rPr>
        <w:t>また、差し支えなければ、実際に適用する補正率をご記入下さい。もしくは下記のＱ８．にデータを添付下さい。</w:t>
      </w:r>
    </w:p>
    <w:p w:rsidR="00881AE2" w:rsidRDefault="00881AE2" w:rsidP="00881AE2">
      <w:pPr>
        <w:kinsoku w:val="0"/>
        <w:overflowPunct w:val="0"/>
        <w:autoSpaceDE w:val="0"/>
        <w:autoSpaceDN w:val="0"/>
        <w:adjustRightInd w:val="0"/>
        <w:jc w:val="left"/>
        <w:rPr>
          <w:rFonts w:asciiTheme="majorEastAsia" w:eastAsiaTheme="majorEastAsia" w:hAnsiTheme="majorEastAsia" w:cs="ＭＳ 明朝"/>
          <w:kern w:val="0"/>
          <w:sz w:val="20"/>
          <w:szCs w:val="20"/>
        </w:rPr>
      </w:pPr>
    </w:p>
    <w:p w:rsidR="004D781B" w:rsidRDefault="004D781B" w:rsidP="00881AE2">
      <w:pPr>
        <w:kinsoku w:val="0"/>
        <w:overflowPunct w:val="0"/>
        <w:autoSpaceDE w:val="0"/>
        <w:autoSpaceDN w:val="0"/>
        <w:adjustRightInd w:val="0"/>
        <w:jc w:val="left"/>
        <w:rPr>
          <w:rFonts w:asciiTheme="majorEastAsia" w:eastAsiaTheme="majorEastAsia" w:hAnsiTheme="majorEastAsia" w:cs="ＭＳ 明朝"/>
          <w:kern w:val="0"/>
          <w:sz w:val="20"/>
          <w:szCs w:val="20"/>
        </w:rPr>
      </w:pPr>
    </w:p>
    <w:p w:rsidR="00881AE2" w:rsidRPr="00881AE2" w:rsidRDefault="00881AE2" w:rsidP="00881AE2">
      <w:pPr>
        <w:kinsoku w:val="0"/>
        <w:overflowPunct w:val="0"/>
        <w:autoSpaceDE w:val="0"/>
        <w:autoSpaceDN w:val="0"/>
        <w:adjustRightInd w:val="0"/>
        <w:ind w:left="63"/>
        <w:jc w:val="left"/>
        <w:rPr>
          <w:rFonts w:ascii="Times New Roman" w:hAnsi="Times New Roman" w:cs="Times New Roman"/>
          <w:spacing w:val="-53"/>
          <w:kern w:val="0"/>
          <w:szCs w:val="21"/>
        </w:rPr>
      </w:pPr>
      <w:r w:rsidRPr="00881AE2">
        <w:rPr>
          <w:rFonts w:ascii="Times New Roman" w:hAnsi="Times New Roman" w:cs="Times New Roman"/>
          <w:spacing w:val="-53"/>
          <w:kern w:val="0"/>
          <w:szCs w:val="21"/>
          <w:u w:val="single"/>
        </w:rPr>
        <w:t xml:space="preserve"> </w:t>
      </w:r>
      <w:r w:rsidRPr="00881AE2">
        <w:rPr>
          <w:rFonts w:ascii="ＭＳ ゴシック" w:eastAsia="ＭＳ ゴシック" w:hAnsi="Times New Roman" w:cs="ＭＳ ゴシック" w:hint="eastAsia"/>
          <w:spacing w:val="-22"/>
          <w:kern w:val="0"/>
          <w:szCs w:val="21"/>
          <w:u w:val="single"/>
        </w:rPr>
        <w:t>Ｑ８．</w:t>
      </w:r>
    </w:p>
    <w:p w:rsidR="00881AE2" w:rsidRPr="004D781B" w:rsidRDefault="00881AE2" w:rsidP="003059A3">
      <w:pPr>
        <w:kinsoku w:val="0"/>
        <w:overflowPunct w:val="0"/>
        <w:autoSpaceDE w:val="0"/>
        <w:autoSpaceDN w:val="0"/>
        <w:adjustRightInd w:val="0"/>
        <w:spacing w:before="139"/>
        <w:ind w:leftChars="220" w:left="462"/>
        <w:jc w:val="left"/>
        <w:rPr>
          <w:rFonts w:ascii="ＭＳ ゴシック" w:eastAsia="ＭＳ ゴシック" w:hAnsi="ＭＳ ゴシック" w:cs="ＭＳ 明朝"/>
          <w:kern w:val="0"/>
          <w:szCs w:val="21"/>
        </w:rPr>
      </w:pPr>
      <w:r w:rsidRPr="00881AE2">
        <w:rPr>
          <w:rFonts w:ascii="ＭＳ ゴシック" w:eastAsia="ＭＳ ゴシック" w:hAnsi="ＭＳ ゴシック" w:cs="ＭＳ 明朝" w:hint="eastAsia"/>
          <w:kern w:val="0"/>
          <w:szCs w:val="21"/>
        </w:rPr>
        <w:t>可能であれば、上記Ｑ１</w:t>
      </w:r>
      <w:r w:rsidRPr="00881AE2">
        <w:rPr>
          <w:rFonts w:ascii="ＭＳ ゴシック" w:eastAsia="ＭＳ ゴシック" w:hAnsi="ＭＳ ゴシック" w:cs="ＭＳ 明朝"/>
          <w:kern w:val="0"/>
          <w:szCs w:val="21"/>
        </w:rPr>
        <w:t>.</w:t>
      </w:r>
      <w:r w:rsidRPr="00881AE2">
        <w:rPr>
          <w:rFonts w:ascii="ＭＳ ゴシック" w:eastAsia="ＭＳ ゴシック" w:hAnsi="ＭＳ ゴシック" w:cs="ＭＳ 明朝" w:hint="eastAsia"/>
          <w:kern w:val="0"/>
          <w:szCs w:val="21"/>
        </w:rPr>
        <w:t>～Ｑ７</w:t>
      </w:r>
      <w:r w:rsidRPr="00881AE2">
        <w:rPr>
          <w:rFonts w:ascii="ＭＳ ゴシック" w:eastAsia="ＭＳ ゴシック" w:hAnsi="ＭＳ ゴシック" w:cs="ＭＳ 明朝"/>
          <w:kern w:val="0"/>
          <w:szCs w:val="21"/>
        </w:rPr>
        <w:t>.</w:t>
      </w:r>
      <w:r w:rsidRPr="00881AE2">
        <w:rPr>
          <w:rFonts w:ascii="ＭＳ ゴシック" w:eastAsia="ＭＳ ゴシック" w:hAnsi="ＭＳ ゴシック" w:cs="ＭＳ 明朝" w:hint="eastAsia"/>
          <w:kern w:val="0"/>
          <w:szCs w:val="21"/>
        </w:rPr>
        <w:t>までの補正内容が分かる資料を添付下さい。</w:t>
      </w:r>
    </w:p>
    <w:p w:rsidR="003059A3" w:rsidRDefault="003059A3" w:rsidP="00881AE2">
      <w:pPr>
        <w:kinsoku w:val="0"/>
        <w:overflowPunct w:val="0"/>
        <w:autoSpaceDE w:val="0"/>
        <w:autoSpaceDN w:val="0"/>
        <w:adjustRightInd w:val="0"/>
        <w:spacing w:before="139"/>
        <w:ind w:left="253"/>
        <w:jc w:val="left"/>
        <w:rPr>
          <w:rFonts w:ascii="ＭＳ 明朝" w:eastAsia="ＭＳ 明朝" w:hAnsi="Times New Roman" w:cs="ＭＳ 明朝"/>
          <w:kern w:val="0"/>
          <w:szCs w:val="21"/>
        </w:rPr>
      </w:pPr>
    </w:p>
    <w:p w:rsidR="004D781B" w:rsidRPr="00881AE2" w:rsidRDefault="004D781B" w:rsidP="00881AE2">
      <w:pPr>
        <w:kinsoku w:val="0"/>
        <w:overflowPunct w:val="0"/>
        <w:autoSpaceDE w:val="0"/>
        <w:autoSpaceDN w:val="0"/>
        <w:adjustRightInd w:val="0"/>
        <w:jc w:val="left"/>
        <w:rPr>
          <w:rFonts w:ascii="ＭＳ 明朝" w:eastAsia="ＭＳ 明朝" w:hAnsi="Times New Roman" w:cs="ＭＳ 明朝"/>
          <w:kern w:val="0"/>
          <w:sz w:val="20"/>
          <w:szCs w:val="20"/>
        </w:rPr>
      </w:pPr>
    </w:p>
    <w:p w:rsidR="00941105" w:rsidRDefault="00881AE2" w:rsidP="004D781B">
      <w:pPr>
        <w:kinsoku w:val="0"/>
        <w:overflowPunct w:val="0"/>
        <w:autoSpaceDE w:val="0"/>
        <w:autoSpaceDN w:val="0"/>
        <w:adjustRightInd w:val="0"/>
        <w:ind w:right="125"/>
        <w:jc w:val="right"/>
        <w:rPr>
          <w:rFonts w:ascii="ＭＳ Ｐ明朝" w:eastAsia="ＭＳ Ｐ明朝" w:hAnsi="Times New Roman" w:cs="ＭＳ Ｐ明朝"/>
          <w:kern w:val="0"/>
          <w:szCs w:val="21"/>
        </w:rPr>
      </w:pPr>
      <w:r w:rsidRPr="00881AE2">
        <w:rPr>
          <w:rFonts w:ascii="ＭＳ Ｐ明朝" w:eastAsia="ＭＳ Ｐ明朝" w:hAnsi="Times New Roman" w:cs="ＭＳ Ｐ明朝" w:hint="eastAsia"/>
          <w:kern w:val="0"/>
          <w:szCs w:val="21"/>
        </w:rPr>
        <w:t>以上、ご協力ありがとうございました。</w:t>
      </w:r>
    </w:p>
    <w:p w:rsidR="005F14B7" w:rsidRDefault="005F14B7" w:rsidP="004D781B">
      <w:pPr>
        <w:kinsoku w:val="0"/>
        <w:overflowPunct w:val="0"/>
        <w:autoSpaceDE w:val="0"/>
        <w:autoSpaceDN w:val="0"/>
        <w:adjustRightInd w:val="0"/>
        <w:ind w:right="125"/>
        <w:jc w:val="right"/>
        <w:rPr>
          <w:rFonts w:ascii="ＭＳ Ｐ明朝" w:eastAsia="ＭＳ Ｐ明朝" w:hAnsi="Times New Roman" w:cs="ＭＳ Ｐ明朝"/>
          <w:kern w:val="0"/>
          <w:szCs w:val="21"/>
        </w:rPr>
      </w:pPr>
    </w:p>
    <w:p w:rsidR="005F14B7" w:rsidRDefault="005F14B7" w:rsidP="005F14B7">
      <w:pPr>
        <w:kinsoku w:val="0"/>
        <w:overflowPunct w:val="0"/>
        <w:autoSpaceDE w:val="0"/>
        <w:autoSpaceDN w:val="0"/>
        <w:adjustRightInd w:val="0"/>
        <w:ind w:right="125"/>
        <w:jc w:val="left"/>
        <w:rPr>
          <w:rFonts w:ascii="ＭＳ Ｐ明朝" w:eastAsia="ＭＳ Ｐ明朝" w:hAnsi="Times New Roman" w:cs="ＭＳ Ｐ明朝"/>
          <w:kern w:val="0"/>
          <w:szCs w:val="21"/>
        </w:rPr>
      </w:pPr>
    </w:p>
    <w:p w:rsidR="005F14B7" w:rsidRDefault="005F14B7" w:rsidP="005F14B7">
      <w:pPr>
        <w:kinsoku w:val="0"/>
        <w:overflowPunct w:val="0"/>
        <w:autoSpaceDE w:val="0"/>
        <w:autoSpaceDN w:val="0"/>
        <w:adjustRightInd w:val="0"/>
        <w:ind w:right="125"/>
        <w:jc w:val="left"/>
        <w:rPr>
          <w:rFonts w:ascii="ＭＳ Ｐ明朝" w:eastAsia="ＭＳ Ｐ明朝" w:hAnsi="Times New Roman" w:cs="ＭＳ Ｐ明朝"/>
          <w:kern w:val="0"/>
          <w:szCs w:val="21"/>
        </w:rPr>
      </w:pPr>
    </w:p>
    <w:p w:rsidR="00F91DE6" w:rsidRDefault="00F91DE6" w:rsidP="005F14B7">
      <w:pPr>
        <w:kinsoku w:val="0"/>
        <w:overflowPunct w:val="0"/>
        <w:autoSpaceDE w:val="0"/>
        <w:autoSpaceDN w:val="0"/>
        <w:adjustRightInd w:val="0"/>
        <w:ind w:right="125"/>
        <w:jc w:val="left"/>
        <w:rPr>
          <w:rFonts w:ascii="ＭＳ Ｐ明朝" w:eastAsia="ＭＳ Ｐ明朝" w:hAnsi="Times New Roman" w:cs="ＭＳ Ｐ明朝" w:hint="eastAsia"/>
          <w:kern w:val="0"/>
          <w:szCs w:val="21"/>
        </w:rPr>
      </w:pPr>
    </w:p>
    <w:p w:rsidR="005F14B7" w:rsidRDefault="005F14B7" w:rsidP="005F14B7">
      <w:pPr>
        <w:kinsoku w:val="0"/>
        <w:overflowPunct w:val="0"/>
        <w:autoSpaceDE w:val="0"/>
        <w:autoSpaceDN w:val="0"/>
        <w:adjustRightInd w:val="0"/>
        <w:ind w:right="125"/>
        <w:jc w:val="left"/>
        <w:rPr>
          <w:rFonts w:ascii="ＭＳ Ｐ明朝" w:eastAsia="ＭＳ Ｐ明朝" w:hAnsi="Times New Roman" w:cs="ＭＳ Ｐ明朝" w:hint="eastAsia"/>
          <w:kern w:val="0"/>
          <w:szCs w:val="21"/>
        </w:rPr>
      </w:pPr>
      <w:r>
        <w:rPr>
          <w:rFonts w:ascii="ＭＳ Ｐ明朝" w:eastAsia="ＭＳ Ｐ明朝" w:hAnsi="Times New Roman" w:cs="ＭＳ Ｐ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144145</wp:posOffset>
                </wp:positionV>
                <wp:extent cx="6400800" cy="15049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400800" cy="1504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5E60DC" id="角丸四角形 1" o:spid="_x0000_s1026" style="position:absolute;left:0;text-align:left;margin-left:-11.7pt;margin-top:11.35pt;width:7in;height:11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" filled="f" strokecolor="#1f4d78 [1604]" strokeweight="1pt">
                <v:stroke joinstyle="miter"/>
              </v:roundrect>
            </w:pict>
          </mc:Fallback>
        </mc:AlternateContent>
      </w:r>
    </w:p>
    <w:p w:rsidR="005F14B7" w:rsidRDefault="005F14B7" w:rsidP="005F14B7">
      <w:pPr>
        <w:kinsoku w:val="0"/>
        <w:overflowPunct w:val="0"/>
        <w:autoSpaceDE w:val="0"/>
        <w:autoSpaceDN w:val="0"/>
        <w:adjustRightInd w:val="0"/>
        <w:ind w:right="125"/>
        <w:jc w:val="left"/>
        <w:rPr>
          <w:rFonts w:ascii="ＭＳ Ｐ明朝" w:eastAsia="ＭＳ Ｐ明朝" w:hAnsi="Times New Roman" w:cs="ＭＳ Ｐ明朝" w:hint="eastAsia"/>
          <w:kern w:val="0"/>
          <w:szCs w:val="21"/>
        </w:rPr>
      </w:pPr>
    </w:p>
    <w:p w:rsidR="005F14B7" w:rsidRPr="005F14B7" w:rsidRDefault="005F14B7" w:rsidP="005F14B7">
      <w:pPr>
        <w:kinsoku w:val="0"/>
        <w:overflowPunct w:val="0"/>
        <w:autoSpaceDE w:val="0"/>
        <w:autoSpaceDN w:val="0"/>
        <w:adjustRightInd w:val="0"/>
        <w:ind w:right="125"/>
        <w:jc w:val="left"/>
        <w:rPr>
          <w:b/>
          <w:color w:val="555555"/>
          <w:szCs w:val="21"/>
          <w:shd w:val="clear" w:color="auto" w:fill="FFFFFF"/>
        </w:rPr>
      </w:pPr>
      <w:r w:rsidRPr="005F14B7">
        <w:rPr>
          <w:rFonts w:hint="eastAsia"/>
          <w:b/>
          <w:color w:val="555555"/>
          <w:szCs w:val="21"/>
          <w:shd w:val="clear" w:color="auto" w:fill="FFFFFF"/>
        </w:rPr>
        <w:t>【個人情報の取り扱いについて】</w:t>
      </w:r>
    </w:p>
    <w:p w:rsidR="005F14B7" w:rsidRDefault="005F14B7" w:rsidP="005F14B7">
      <w:pPr>
        <w:kinsoku w:val="0"/>
        <w:overflowPunct w:val="0"/>
        <w:autoSpaceDE w:val="0"/>
        <w:autoSpaceDN w:val="0"/>
        <w:adjustRightInd w:val="0"/>
        <w:ind w:leftChars="100" w:left="210" w:right="125" w:firstLineChars="102" w:firstLine="214"/>
        <w:jc w:val="left"/>
        <w:rPr>
          <w:rFonts w:ascii="ＭＳ Ｐ明朝" w:eastAsia="ＭＳ Ｐ明朝" w:hAnsi="Times New Roman" w:cs="ＭＳ Ｐ明朝"/>
          <w:kern w:val="0"/>
          <w:szCs w:val="21"/>
        </w:rPr>
      </w:pPr>
      <w:r>
        <w:rPr>
          <w:rFonts w:hint="eastAsia"/>
          <w:color w:val="555555"/>
          <w:szCs w:val="21"/>
        </w:rPr>
        <w:br/>
      </w:r>
      <w:r>
        <w:rPr>
          <w:rFonts w:hint="eastAsia"/>
          <w:color w:val="555555"/>
          <w:szCs w:val="21"/>
          <w:shd w:val="clear" w:color="auto" w:fill="FFFFFF"/>
        </w:rPr>
        <w:t>ご提供頂いた個人情報は、弊社の掲げる個人情報保護方針に沿って管理し、お客様の同意なく第三者に開示・提供することはございません。</w:t>
      </w:r>
      <w:r>
        <w:rPr>
          <w:rFonts w:hint="eastAsia"/>
          <w:color w:val="555555"/>
          <w:szCs w:val="21"/>
        </w:rPr>
        <w:br/>
      </w:r>
      <w:r>
        <w:rPr>
          <w:rFonts w:hint="eastAsia"/>
          <w:color w:val="555555"/>
          <w:szCs w:val="21"/>
          <w:shd w:val="clear" w:color="auto" w:fill="FFFFFF"/>
        </w:rPr>
        <w:t>詳細につきましては、総合鑑定調査ホームページ（</w:t>
      </w:r>
      <w:hyperlink r:id="rId6" w:tgtFrame="_blank" w:history="1">
        <w:r>
          <w:rPr>
            <w:rStyle w:val="a9"/>
            <w:rFonts w:hint="eastAsia"/>
            <w:szCs w:val="21"/>
          </w:rPr>
          <w:t>https://www.sogo-kantei.co.jp/</w:t>
        </w:r>
      </w:hyperlink>
      <w:r>
        <w:rPr>
          <w:rFonts w:hint="eastAsia"/>
          <w:color w:val="555555"/>
          <w:szCs w:val="21"/>
          <w:shd w:val="clear" w:color="auto" w:fill="FFFFFF"/>
        </w:rPr>
        <w:t>）内の個人情報保護方針をご参照ください。</w:t>
      </w:r>
    </w:p>
    <w:p w:rsidR="005F14B7" w:rsidRDefault="005F14B7" w:rsidP="005F14B7">
      <w:pPr>
        <w:kinsoku w:val="0"/>
        <w:overflowPunct w:val="0"/>
        <w:autoSpaceDE w:val="0"/>
        <w:autoSpaceDN w:val="0"/>
        <w:adjustRightInd w:val="0"/>
        <w:ind w:right="125"/>
        <w:jc w:val="left"/>
        <w:rPr>
          <w:rFonts w:ascii="ＭＳ Ｐ明朝" w:eastAsia="ＭＳ Ｐ明朝" w:hAnsi="Times New Roman" w:cs="ＭＳ Ｐ明朝"/>
          <w:kern w:val="0"/>
          <w:szCs w:val="21"/>
        </w:rPr>
      </w:pPr>
    </w:p>
    <w:p w:rsidR="005F14B7" w:rsidRDefault="005F14B7" w:rsidP="005F14B7">
      <w:pPr>
        <w:kinsoku w:val="0"/>
        <w:overflowPunct w:val="0"/>
        <w:autoSpaceDE w:val="0"/>
        <w:autoSpaceDN w:val="0"/>
        <w:adjustRightInd w:val="0"/>
        <w:ind w:right="125"/>
        <w:jc w:val="left"/>
        <w:rPr>
          <w:rFonts w:ascii="ＭＳ Ｐ明朝" w:eastAsia="ＭＳ Ｐ明朝" w:hAnsi="Times New Roman" w:cs="ＭＳ Ｐ明朝"/>
          <w:kern w:val="0"/>
          <w:szCs w:val="21"/>
        </w:rPr>
      </w:pPr>
    </w:p>
    <w:p w:rsidR="005F14B7" w:rsidRDefault="005F14B7" w:rsidP="005F14B7">
      <w:pPr>
        <w:kinsoku w:val="0"/>
        <w:overflowPunct w:val="0"/>
        <w:autoSpaceDE w:val="0"/>
        <w:autoSpaceDN w:val="0"/>
        <w:adjustRightInd w:val="0"/>
        <w:ind w:right="125"/>
        <w:jc w:val="left"/>
        <w:rPr>
          <w:rFonts w:ascii="ＭＳ Ｐ明朝" w:eastAsia="ＭＳ Ｐ明朝" w:hAnsi="Times New Roman" w:cs="ＭＳ Ｐ明朝"/>
          <w:kern w:val="0"/>
          <w:szCs w:val="21"/>
        </w:rPr>
      </w:pPr>
    </w:p>
    <w:p w:rsidR="005F14B7" w:rsidRPr="00881AE2" w:rsidRDefault="005F14B7" w:rsidP="005F14B7">
      <w:pPr>
        <w:kinsoku w:val="0"/>
        <w:overflowPunct w:val="0"/>
        <w:autoSpaceDE w:val="0"/>
        <w:autoSpaceDN w:val="0"/>
        <w:adjustRightInd w:val="0"/>
        <w:ind w:right="125"/>
        <w:jc w:val="left"/>
        <w:rPr>
          <w:rFonts w:hint="eastAsia"/>
        </w:rPr>
      </w:pPr>
    </w:p>
    <w:sectPr w:rsidR="005F14B7" w:rsidRPr="00881AE2" w:rsidSect="005F14B7">
      <w:footerReference w:type="default" r:id="rId7"/>
      <w:type w:val="continuous"/>
      <w:pgSz w:w="11910" w:h="16840"/>
      <w:pgMar w:top="1021" w:right="1134" w:bottom="1021" w:left="1134" w:header="720" w:footer="34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C4E" w:rsidRDefault="009F1C4E" w:rsidP="00FC7C20">
      <w:r>
        <w:separator/>
      </w:r>
    </w:p>
  </w:endnote>
  <w:endnote w:type="continuationSeparator" w:id="0">
    <w:p w:rsidR="009F1C4E" w:rsidRDefault="009F1C4E" w:rsidP="00FC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775086"/>
      <w:docPartObj>
        <w:docPartGallery w:val="Page Numbers (Bottom of Page)"/>
        <w:docPartUnique/>
      </w:docPartObj>
    </w:sdtPr>
    <w:sdtEndPr/>
    <w:sdtContent>
      <w:p w:rsidR="00FC7C20" w:rsidRDefault="00FC7C20">
        <w:pPr>
          <w:pStyle w:val="a5"/>
          <w:jc w:val="center"/>
        </w:pPr>
        <w:r>
          <w:fldChar w:fldCharType="begin"/>
        </w:r>
        <w:r>
          <w:instrText>PAGE   \* MERGEFORMAT</w:instrText>
        </w:r>
        <w:r>
          <w:fldChar w:fldCharType="separate"/>
        </w:r>
        <w:r w:rsidR="00304F43" w:rsidRPr="00304F43">
          <w:rPr>
            <w:noProof/>
            <w:lang w:val="ja-JP"/>
          </w:rPr>
          <w:t>5</w:t>
        </w:r>
        <w:r>
          <w:fldChar w:fldCharType="end"/>
        </w:r>
      </w:p>
    </w:sdtContent>
  </w:sdt>
  <w:p w:rsidR="00FC7C20" w:rsidRDefault="00FC7C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C4E" w:rsidRDefault="009F1C4E" w:rsidP="00FC7C20">
      <w:r>
        <w:separator/>
      </w:r>
    </w:p>
  </w:footnote>
  <w:footnote w:type="continuationSeparator" w:id="0">
    <w:p w:rsidR="009F1C4E" w:rsidRDefault="009F1C4E" w:rsidP="00FC7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E2"/>
    <w:rsid w:val="000068F3"/>
    <w:rsid w:val="00016DCB"/>
    <w:rsid w:val="000D6428"/>
    <w:rsid w:val="001A0A35"/>
    <w:rsid w:val="00220C08"/>
    <w:rsid w:val="00250EC9"/>
    <w:rsid w:val="002B3026"/>
    <w:rsid w:val="00304F43"/>
    <w:rsid w:val="003059A3"/>
    <w:rsid w:val="003234A6"/>
    <w:rsid w:val="003C69BE"/>
    <w:rsid w:val="003D5B15"/>
    <w:rsid w:val="00414513"/>
    <w:rsid w:val="00476CC6"/>
    <w:rsid w:val="004D4572"/>
    <w:rsid w:val="004D781B"/>
    <w:rsid w:val="005F14B7"/>
    <w:rsid w:val="006725B3"/>
    <w:rsid w:val="007D4F61"/>
    <w:rsid w:val="007F3962"/>
    <w:rsid w:val="00842CD1"/>
    <w:rsid w:val="00881AE2"/>
    <w:rsid w:val="009274A1"/>
    <w:rsid w:val="00941105"/>
    <w:rsid w:val="009A09B2"/>
    <w:rsid w:val="009C004B"/>
    <w:rsid w:val="009D37FA"/>
    <w:rsid w:val="009F1C4E"/>
    <w:rsid w:val="00A3539E"/>
    <w:rsid w:val="00A75EF7"/>
    <w:rsid w:val="00B83D5A"/>
    <w:rsid w:val="00B918E5"/>
    <w:rsid w:val="00C357F1"/>
    <w:rsid w:val="00D04569"/>
    <w:rsid w:val="00D872B3"/>
    <w:rsid w:val="00DF5CC5"/>
    <w:rsid w:val="00EA4FE0"/>
    <w:rsid w:val="00F1112A"/>
    <w:rsid w:val="00F91DE6"/>
    <w:rsid w:val="00FB0D4E"/>
    <w:rsid w:val="00FC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FDDB1E-6AB2-4523-B430-6F139771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C20"/>
    <w:pPr>
      <w:tabs>
        <w:tab w:val="center" w:pos="4252"/>
        <w:tab w:val="right" w:pos="8504"/>
      </w:tabs>
      <w:snapToGrid w:val="0"/>
    </w:pPr>
  </w:style>
  <w:style w:type="character" w:customStyle="1" w:styleId="a4">
    <w:name w:val="ヘッダー (文字)"/>
    <w:basedOn w:val="a0"/>
    <w:link w:val="a3"/>
    <w:uiPriority w:val="99"/>
    <w:rsid w:val="00FC7C20"/>
  </w:style>
  <w:style w:type="paragraph" w:styleId="a5">
    <w:name w:val="footer"/>
    <w:basedOn w:val="a"/>
    <w:link w:val="a6"/>
    <w:uiPriority w:val="99"/>
    <w:unhideWhenUsed/>
    <w:rsid w:val="00FC7C20"/>
    <w:pPr>
      <w:tabs>
        <w:tab w:val="center" w:pos="4252"/>
        <w:tab w:val="right" w:pos="8504"/>
      </w:tabs>
      <w:snapToGrid w:val="0"/>
    </w:pPr>
  </w:style>
  <w:style w:type="character" w:customStyle="1" w:styleId="a6">
    <w:name w:val="フッター (文字)"/>
    <w:basedOn w:val="a0"/>
    <w:link w:val="a5"/>
    <w:uiPriority w:val="99"/>
    <w:rsid w:val="00FC7C20"/>
  </w:style>
  <w:style w:type="paragraph" w:styleId="a7">
    <w:name w:val="Balloon Text"/>
    <w:basedOn w:val="a"/>
    <w:link w:val="a8"/>
    <w:uiPriority w:val="99"/>
    <w:semiHidden/>
    <w:unhideWhenUsed/>
    <w:rsid w:val="00476C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6CC6"/>
    <w:rPr>
      <w:rFonts w:asciiTheme="majorHAnsi" w:eastAsiaTheme="majorEastAsia" w:hAnsiTheme="majorHAnsi" w:cstheme="majorBidi"/>
      <w:sz w:val="18"/>
      <w:szCs w:val="18"/>
    </w:rPr>
  </w:style>
  <w:style w:type="character" w:styleId="a9">
    <w:name w:val="Hyperlink"/>
    <w:basedOn w:val="a0"/>
    <w:uiPriority w:val="99"/>
    <w:semiHidden/>
    <w:unhideWhenUsed/>
    <w:rsid w:val="005F14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go-kantei.c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579</Words>
  <Characters>3304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17</cp:revision>
  <cp:lastPrinted>2020-11-10T01:28:00Z</cp:lastPrinted>
  <dcterms:created xsi:type="dcterms:W3CDTF">2020-11-10T02:55:00Z</dcterms:created>
  <dcterms:modified xsi:type="dcterms:W3CDTF">2020-11-10T05:16:00Z</dcterms:modified>
</cp:coreProperties>
</file>